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E17CBB" w14:textId="1D074725" w:rsidR="00E27609" w:rsidRPr="00325195" w:rsidRDefault="00821363" w:rsidP="005036E2">
      <w:pPr>
        <w:pStyle w:val="PlainText"/>
        <w:spacing w:after="120"/>
        <w:ind w:right="-123"/>
        <w:jc w:val="center"/>
        <w:rPr>
          <w:rFonts w:ascii="Calibri" w:hAnsi="Calibri" w:cs="Calibri"/>
          <w:b/>
          <w:bCs/>
          <w:sz w:val="32"/>
          <w:szCs w:val="32"/>
        </w:rPr>
      </w:pPr>
      <w:r w:rsidRPr="00325195">
        <w:rPr>
          <w:rFonts w:ascii="Calibri" w:hAnsi="Calibri" w:cs="Calibri"/>
          <w:b/>
          <w:bCs/>
          <w:sz w:val="32"/>
          <w:szCs w:val="32"/>
        </w:rPr>
        <w:t xml:space="preserve">Interpretation and Use of Binary </w:t>
      </w:r>
      <w:r w:rsidR="00F10854" w:rsidRPr="00325195">
        <w:rPr>
          <w:rFonts w:ascii="Calibri" w:hAnsi="Calibri" w:cs="Calibri"/>
          <w:b/>
          <w:bCs/>
          <w:sz w:val="32"/>
          <w:szCs w:val="32"/>
        </w:rPr>
        <w:t>RSC-11-</w:t>
      </w:r>
      <w:r w:rsidR="007B3DEA" w:rsidRPr="00325195">
        <w:rPr>
          <w:rFonts w:ascii="Calibri" w:hAnsi="Calibri" w:cs="Calibri"/>
          <w:b/>
          <w:bCs/>
          <w:sz w:val="32"/>
          <w:szCs w:val="32"/>
        </w:rPr>
        <w:t>9</w:t>
      </w:r>
      <w:r w:rsidRPr="00325195">
        <w:rPr>
          <w:rFonts w:ascii="Calibri" w:hAnsi="Calibri" w:cs="Calibri"/>
          <w:b/>
          <w:bCs/>
          <w:sz w:val="32"/>
          <w:szCs w:val="32"/>
        </w:rPr>
        <w:t xml:space="preserve"> </w:t>
      </w:r>
      <w:r w:rsidR="00F67C14">
        <w:rPr>
          <w:rFonts w:ascii="Calibri" w:hAnsi="Calibri" w:cs="Calibri"/>
          <w:b/>
          <w:bCs/>
          <w:sz w:val="32"/>
          <w:szCs w:val="32"/>
        </w:rPr>
        <w:t xml:space="preserve">(Parkes) </w:t>
      </w:r>
      <w:r w:rsidRPr="00325195">
        <w:rPr>
          <w:rFonts w:ascii="Calibri" w:hAnsi="Calibri" w:cs="Calibri"/>
          <w:b/>
          <w:bCs/>
          <w:sz w:val="32"/>
          <w:szCs w:val="32"/>
        </w:rPr>
        <w:t>Data</w:t>
      </w:r>
    </w:p>
    <w:p w14:paraId="387B09E5" w14:textId="5B342526" w:rsidR="005F43B7" w:rsidRPr="00325195" w:rsidRDefault="005B6396" w:rsidP="005036E2">
      <w:pPr>
        <w:pStyle w:val="PlainText"/>
        <w:spacing w:after="120"/>
        <w:ind w:right="-123"/>
        <w:rPr>
          <w:rFonts w:ascii="Calibri" w:hAnsi="Calibri" w:cs="Calibri"/>
          <w:sz w:val="24"/>
          <w:szCs w:val="24"/>
        </w:rPr>
      </w:pPr>
      <w:r w:rsidRPr="00325195">
        <w:rPr>
          <w:rFonts w:ascii="Calibri" w:hAnsi="Calibri" w:cs="Calibri"/>
          <w:sz w:val="24"/>
          <w:szCs w:val="24"/>
        </w:rPr>
        <w:t xml:space="preserve">This document describes and illustrates extraction of values from binary files generated </w:t>
      </w:r>
      <w:r w:rsidR="005F43B7" w:rsidRPr="00325195">
        <w:rPr>
          <w:rFonts w:ascii="Calibri" w:hAnsi="Calibri" w:cs="Calibri"/>
          <w:sz w:val="24"/>
          <w:szCs w:val="24"/>
        </w:rPr>
        <w:t>according to</w:t>
      </w:r>
      <w:r w:rsidRPr="00325195">
        <w:rPr>
          <w:rFonts w:ascii="Calibri" w:hAnsi="Calibri" w:cs="Calibri"/>
          <w:sz w:val="24"/>
          <w:szCs w:val="24"/>
        </w:rPr>
        <w:t xml:space="preserve"> the </w:t>
      </w:r>
      <w:r w:rsidR="007418E0" w:rsidRPr="00325195">
        <w:rPr>
          <w:rFonts w:ascii="Calibri" w:hAnsi="Calibri" w:cs="Calibri"/>
          <w:sz w:val="24"/>
          <w:szCs w:val="24"/>
        </w:rPr>
        <w:t xml:space="preserve">NASA Deep Space Network (DSN) </w:t>
      </w:r>
      <w:r w:rsidR="00F10854" w:rsidRPr="00325195">
        <w:rPr>
          <w:rFonts w:ascii="Calibri" w:hAnsi="Calibri" w:cs="Calibri"/>
          <w:sz w:val="24"/>
          <w:szCs w:val="24"/>
        </w:rPr>
        <w:t>RSC-11-</w:t>
      </w:r>
      <w:r w:rsidR="007B3DEA" w:rsidRPr="00325195">
        <w:rPr>
          <w:rFonts w:ascii="Calibri" w:hAnsi="Calibri" w:cs="Calibri"/>
          <w:sz w:val="24"/>
          <w:szCs w:val="24"/>
        </w:rPr>
        <w:t>9</w:t>
      </w:r>
      <w:r w:rsidR="00636AC2" w:rsidRPr="00325195">
        <w:rPr>
          <w:rFonts w:ascii="Calibri" w:hAnsi="Calibri" w:cs="Calibri"/>
          <w:sz w:val="24"/>
          <w:szCs w:val="24"/>
        </w:rPr>
        <w:t xml:space="preserve"> Software Interface Specification (SIS)</w:t>
      </w:r>
      <w:r w:rsidR="00F67C14">
        <w:rPr>
          <w:rFonts w:ascii="Calibri" w:hAnsi="Calibri" w:cs="Calibri"/>
          <w:sz w:val="24"/>
          <w:szCs w:val="24"/>
        </w:rPr>
        <w:t xml:space="preserve"> that was used for radio science open loop data acquisition </w:t>
      </w:r>
      <w:r w:rsidR="00CA4633">
        <w:rPr>
          <w:rFonts w:ascii="Calibri" w:hAnsi="Calibri" w:cs="Calibri"/>
          <w:sz w:val="24"/>
          <w:szCs w:val="24"/>
        </w:rPr>
        <w:t xml:space="preserve">during the Voyager 2 encounter with Uranus in 1986 </w:t>
      </w:r>
      <w:r w:rsidR="00F67C14">
        <w:rPr>
          <w:rFonts w:ascii="Calibri" w:hAnsi="Calibri" w:cs="Calibri"/>
          <w:sz w:val="24"/>
          <w:szCs w:val="24"/>
        </w:rPr>
        <w:t>at Parkes Observatory (Australia)</w:t>
      </w:r>
      <w:r w:rsidR="002F418A">
        <w:rPr>
          <w:rFonts w:ascii="Calibri" w:hAnsi="Calibri" w:cs="Calibri"/>
          <w:sz w:val="24"/>
          <w:szCs w:val="24"/>
        </w:rPr>
        <w:t xml:space="preserve">.  It may also apply to data collected </w:t>
      </w:r>
      <w:r w:rsidR="00CA4633">
        <w:rPr>
          <w:rFonts w:ascii="Calibri" w:hAnsi="Calibri" w:cs="Calibri"/>
          <w:sz w:val="24"/>
          <w:szCs w:val="24"/>
        </w:rPr>
        <w:t xml:space="preserve">during the Voyager 2 encounter with Neptune in 1989 at both Parkes and the </w:t>
      </w:r>
      <w:proofErr w:type="spellStart"/>
      <w:r w:rsidR="00F67C14">
        <w:rPr>
          <w:rFonts w:ascii="Calibri" w:hAnsi="Calibri" w:cs="Calibri"/>
          <w:sz w:val="24"/>
          <w:szCs w:val="24"/>
        </w:rPr>
        <w:t>Usuda</w:t>
      </w:r>
      <w:proofErr w:type="spellEnd"/>
      <w:r w:rsidR="00F67C14">
        <w:rPr>
          <w:rFonts w:ascii="Calibri" w:hAnsi="Calibri" w:cs="Calibri"/>
          <w:sz w:val="24"/>
          <w:szCs w:val="24"/>
        </w:rPr>
        <w:t xml:space="preserve"> Tracking Station (Japan)</w:t>
      </w:r>
      <w:r w:rsidR="00636AC2" w:rsidRPr="00325195">
        <w:rPr>
          <w:rFonts w:ascii="Calibri" w:hAnsi="Calibri" w:cs="Calibri"/>
          <w:sz w:val="24"/>
          <w:szCs w:val="24"/>
        </w:rPr>
        <w:t xml:space="preserve">.  </w:t>
      </w:r>
      <w:r w:rsidR="007418E0" w:rsidRPr="00325195">
        <w:rPr>
          <w:rFonts w:ascii="Calibri" w:hAnsi="Calibri" w:cs="Calibri"/>
          <w:sz w:val="24"/>
          <w:szCs w:val="24"/>
        </w:rPr>
        <w:t>In this document, RSC-11-</w:t>
      </w:r>
      <w:r w:rsidR="007B3DEA" w:rsidRPr="00325195">
        <w:rPr>
          <w:rFonts w:ascii="Calibri" w:hAnsi="Calibri" w:cs="Calibri"/>
          <w:sz w:val="24"/>
          <w:szCs w:val="24"/>
        </w:rPr>
        <w:t>9</w:t>
      </w:r>
      <w:r w:rsidR="0094444C">
        <w:rPr>
          <w:rFonts w:ascii="Calibri" w:hAnsi="Calibri" w:cs="Calibri"/>
          <w:sz w:val="24"/>
          <w:szCs w:val="24"/>
        </w:rPr>
        <w:t xml:space="preserve"> (Parkes)</w:t>
      </w:r>
      <w:r w:rsidR="007418E0" w:rsidRPr="00325195">
        <w:rPr>
          <w:rFonts w:ascii="Calibri" w:hAnsi="Calibri" w:cs="Calibri"/>
          <w:sz w:val="24"/>
          <w:szCs w:val="24"/>
        </w:rPr>
        <w:t xml:space="preserve"> is referenced as:</w:t>
      </w:r>
    </w:p>
    <w:p w14:paraId="633768B0" w14:textId="3009920B" w:rsidR="008C0E7B" w:rsidRPr="00325195" w:rsidRDefault="005F43B7" w:rsidP="005036E2">
      <w:pPr>
        <w:pStyle w:val="PlainText"/>
        <w:spacing w:after="120"/>
        <w:ind w:left="720" w:right="-123" w:hanging="360"/>
        <w:rPr>
          <w:rFonts w:ascii="Calibri" w:hAnsi="Calibri" w:cs="Calibri"/>
          <w:sz w:val="24"/>
          <w:szCs w:val="24"/>
        </w:rPr>
      </w:pPr>
      <w:r w:rsidRPr="00325195">
        <w:rPr>
          <w:rFonts w:ascii="Calibri" w:hAnsi="Calibri" w:cs="Calibri"/>
          <w:sz w:val="24"/>
          <w:szCs w:val="24"/>
        </w:rPr>
        <w:t xml:space="preserve">[1] </w:t>
      </w:r>
      <w:r w:rsidR="008C0E7B" w:rsidRPr="00325195">
        <w:rPr>
          <w:rFonts w:ascii="Calibri" w:hAnsi="Calibri" w:cs="Calibri"/>
          <w:i/>
          <w:iCs/>
          <w:sz w:val="24"/>
          <w:szCs w:val="24"/>
        </w:rPr>
        <w:t xml:space="preserve">Document 820-013 (Rev. A), DSN System Requirements, Detailed Interface Design, </w:t>
      </w:r>
      <w:r w:rsidR="008C0E7B" w:rsidRPr="00325195">
        <w:rPr>
          <w:rFonts w:ascii="Calibri" w:hAnsi="Calibri" w:cs="Calibri"/>
          <w:i/>
          <w:iCs/>
          <w:sz w:val="24"/>
          <w:szCs w:val="24"/>
        </w:rPr>
        <w:br/>
      </w:r>
      <w:r w:rsidR="007418E0" w:rsidRPr="00325195">
        <w:rPr>
          <w:rFonts w:ascii="Calibri" w:hAnsi="Calibri" w:cs="Calibri"/>
          <w:i/>
          <w:iCs/>
          <w:sz w:val="24"/>
          <w:szCs w:val="24"/>
        </w:rPr>
        <w:t>RSC-11-</w:t>
      </w:r>
      <w:r w:rsidR="007B3DEA" w:rsidRPr="00325195">
        <w:rPr>
          <w:rFonts w:ascii="Calibri" w:hAnsi="Calibri" w:cs="Calibri"/>
          <w:i/>
          <w:iCs/>
          <w:sz w:val="24"/>
          <w:szCs w:val="24"/>
        </w:rPr>
        <w:t>9</w:t>
      </w:r>
      <w:r w:rsidR="008C0E7B" w:rsidRPr="00325195">
        <w:rPr>
          <w:rFonts w:ascii="Calibri" w:hAnsi="Calibri" w:cs="Calibri"/>
          <w:i/>
          <w:iCs/>
          <w:sz w:val="24"/>
          <w:szCs w:val="24"/>
        </w:rPr>
        <w:t xml:space="preserve">, DSN </w:t>
      </w:r>
      <w:r w:rsidR="007B3DEA" w:rsidRPr="00325195">
        <w:rPr>
          <w:rFonts w:ascii="Calibri" w:hAnsi="Calibri" w:cs="Calibri"/>
          <w:i/>
          <w:iCs/>
          <w:sz w:val="24"/>
          <w:szCs w:val="24"/>
        </w:rPr>
        <w:t xml:space="preserve">Radio Science System </w:t>
      </w:r>
      <w:r w:rsidR="007418E0" w:rsidRPr="00325195">
        <w:rPr>
          <w:rFonts w:ascii="Calibri" w:hAnsi="Calibri" w:cs="Calibri"/>
          <w:i/>
          <w:iCs/>
          <w:sz w:val="24"/>
          <w:szCs w:val="24"/>
        </w:rPr>
        <w:t>Interface</w:t>
      </w:r>
      <w:r w:rsidR="008C0E7B" w:rsidRPr="00325195">
        <w:rPr>
          <w:rFonts w:ascii="Calibri" w:hAnsi="Calibri" w:cs="Calibri"/>
          <w:i/>
          <w:iCs/>
          <w:sz w:val="24"/>
          <w:szCs w:val="24"/>
        </w:rPr>
        <w:t xml:space="preserve">, </w:t>
      </w:r>
      <w:r w:rsidR="007B3DEA" w:rsidRPr="00325195">
        <w:rPr>
          <w:rFonts w:ascii="Calibri" w:hAnsi="Calibri" w:cs="Calibri"/>
          <w:i/>
          <w:iCs/>
          <w:sz w:val="24"/>
          <w:szCs w:val="24"/>
        </w:rPr>
        <w:t>Original Data Record</w:t>
      </w:r>
      <w:r w:rsidR="007418E0" w:rsidRPr="00325195">
        <w:rPr>
          <w:rFonts w:ascii="Calibri" w:hAnsi="Calibri" w:cs="Calibri"/>
          <w:i/>
          <w:iCs/>
          <w:sz w:val="24"/>
          <w:szCs w:val="24"/>
        </w:rPr>
        <w:t>,</w:t>
      </w:r>
      <w:r w:rsidR="008C0E7B" w:rsidRPr="00325195">
        <w:rPr>
          <w:rFonts w:ascii="Calibri" w:hAnsi="Calibri" w:cs="Calibri"/>
          <w:sz w:val="24"/>
          <w:szCs w:val="24"/>
        </w:rPr>
        <w:t xml:space="preserve"> </w:t>
      </w:r>
      <w:r w:rsidR="008C0E7B" w:rsidRPr="00325195">
        <w:rPr>
          <w:rFonts w:ascii="Calibri" w:hAnsi="Calibri" w:cs="Calibri"/>
          <w:sz w:val="24"/>
          <w:szCs w:val="24"/>
        </w:rPr>
        <w:br/>
      </w:r>
      <w:r w:rsidR="007418E0" w:rsidRPr="00325195">
        <w:rPr>
          <w:rFonts w:ascii="Calibri" w:hAnsi="Calibri" w:cs="Calibri"/>
          <w:sz w:val="24"/>
          <w:szCs w:val="24"/>
        </w:rPr>
        <w:t>effective date 1</w:t>
      </w:r>
      <w:r w:rsidR="00F67C14">
        <w:rPr>
          <w:rFonts w:ascii="Calibri" w:hAnsi="Calibri" w:cs="Calibri"/>
          <w:sz w:val="24"/>
          <w:szCs w:val="24"/>
        </w:rPr>
        <w:t xml:space="preserve"> March</w:t>
      </w:r>
      <w:r w:rsidR="007418E0" w:rsidRPr="00325195">
        <w:rPr>
          <w:rFonts w:ascii="Calibri" w:hAnsi="Calibri" w:cs="Calibri"/>
          <w:sz w:val="24"/>
          <w:szCs w:val="24"/>
        </w:rPr>
        <w:t xml:space="preserve"> 198</w:t>
      </w:r>
      <w:r w:rsidR="00F67C14">
        <w:rPr>
          <w:rFonts w:ascii="Calibri" w:hAnsi="Calibri" w:cs="Calibri"/>
          <w:sz w:val="24"/>
          <w:szCs w:val="24"/>
        </w:rPr>
        <w:t>2</w:t>
      </w:r>
      <w:r w:rsidR="008C0E7B" w:rsidRPr="00325195">
        <w:rPr>
          <w:rFonts w:ascii="Calibri" w:hAnsi="Calibri" w:cs="Calibri"/>
          <w:sz w:val="24"/>
          <w:szCs w:val="24"/>
        </w:rPr>
        <w:t>.</w:t>
      </w:r>
    </w:p>
    <w:p w14:paraId="32FAFF2C" w14:textId="077AFE12" w:rsidR="009947FA" w:rsidRDefault="009947FA" w:rsidP="005036E2">
      <w:pPr>
        <w:pStyle w:val="PlainText"/>
        <w:spacing w:after="120"/>
        <w:ind w:right="-123"/>
        <w:rPr>
          <w:rFonts w:ascii="Calibri" w:hAnsi="Calibri" w:cs="Calibri"/>
          <w:sz w:val="24"/>
          <w:szCs w:val="24"/>
        </w:rPr>
      </w:pPr>
      <w:r w:rsidRPr="00325195">
        <w:rPr>
          <w:rFonts w:ascii="Calibri" w:hAnsi="Calibri" w:cs="Calibri"/>
          <w:sz w:val="24"/>
          <w:szCs w:val="24"/>
        </w:rPr>
        <w:t xml:space="preserve">RSC-11-9 is one of several modules within DSN 820-013 that </w:t>
      </w:r>
      <w:r w:rsidR="00C13DD8">
        <w:rPr>
          <w:rFonts w:ascii="Calibri" w:hAnsi="Calibri" w:cs="Calibri"/>
          <w:sz w:val="24"/>
          <w:szCs w:val="24"/>
        </w:rPr>
        <w:t>documented</w:t>
      </w:r>
      <w:r w:rsidRPr="00325195">
        <w:rPr>
          <w:rFonts w:ascii="Calibri" w:hAnsi="Calibri" w:cs="Calibri"/>
          <w:sz w:val="24"/>
          <w:szCs w:val="24"/>
        </w:rPr>
        <w:t xml:space="preserve"> generation of open loop radio science raw data products starting in the 1970s.  </w:t>
      </w:r>
      <w:r w:rsidR="00F67C14">
        <w:rPr>
          <w:rFonts w:ascii="Calibri" w:hAnsi="Calibri" w:cs="Calibri"/>
          <w:sz w:val="24"/>
          <w:szCs w:val="24"/>
        </w:rPr>
        <w:t>Note that this version of RSC-11-9 is distinguished from the version dated 1 March 1985 [2], which governed data collection during 1986 and 1989 at NASA’s Canberra Deep Space Communications Complex.</w:t>
      </w:r>
    </w:p>
    <w:p w14:paraId="69BA0134" w14:textId="515ECB50" w:rsidR="00F67C14" w:rsidRDefault="00F67C14" w:rsidP="00F67C14">
      <w:pPr>
        <w:pStyle w:val="PlainText"/>
        <w:spacing w:after="120"/>
        <w:ind w:left="720" w:right="-123" w:hanging="360"/>
        <w:rPr>
          <w:rFonts w:ascii="Calibri" w:hAnsi="Calibri" w:cs="Calibri"/>
          <w:sz w:val="24"/>
          <w:szCs w:val="24"/>
        </w:rPr>
      </w:pPr>
      <w:r w:rsidRPr="00325195">
        <w:rPr>
          <w:rFonts w:ascii="Calibri" w:hAnsi="Calibri" w:cs="Calibri"/>
          <w:sz w:val="24"/>
          <w:szCs w:val="24"/>
        </w:rPr>
        <w:t>[</w:t>
      </w:r>
      <w:r>
        <w:rPr>
          <w:rFonts w:ascii="Calibri" w:hAnsi="Calibri" w:cs="Calibri"/>
          <w:sz w:val="24"/>
          <w:szCs w:val="24"/>
        </w:rPr>
        <w:t>2</w:t>
      </w:r>
      <w:r w:rsidRPr="00325195">
        <w:rPr>
          <w:rFonts w:ascii="Calibri" w:hAnsi="Calibri" w:cs="Calibri"/>
          <w:sz w:val="24"/>
          <w:szCs w:val="24"/>
        </w:rPr>
        <w:t xml:space="preserve">] </w:t>
      </w:r>
      <w:r w:rsidRPr="00325195">
        <w:rPr>
          <w:rFonts w:ascii="Calibri" w:hAnsi="Calibri" w:cs="Calibri"/>
          <w:i/>
          <w:iCs/>
          <w:sz w:val="24"/>
          <w:szCs w:val="24"/>
        </w:rPr>
        <w:t xml:space="preserve">Document 820-013 (Rev. A), DSN System Requirements, Detailed Interface Design, </w:t>
      </w:r>
      <w:r w:rsidRPr="00325195">
        <w:rPr>
          <w:rFonts w:ascii="Calibri" w:hAnsi="Calibri" w:cs="Calibri"/>
          <w:i/>
          <w:iCs/>
          <w:sz w:val="24"/>
          <w:szCs w:val="24"/>
        </w:rPr>
        <w:br/>
        <w:t>RSC-11-9, DSN Radio Science System Interface, Original Data Record,</w:t>
      </w:r>
      <w:r w:rsidRPr="00325195">
        <w:rPr>
          <w:rFonts w:ascii="Calibri" w:hAnsi="Calibri" w:cs="Calibri"/>
          <w:sz w:val="24"/>
          <w:szCs w:val="24"/>
        </w:rPr>
        <w:t xml:space="preserve"> </w:t>
      </w:r>
      <w:r w:rsidRPr="00325195">
        <w:rPr>
          <w:rFonts w:ascii="Calibri" w:hAnsi="Calibri" w:cs="Calibri"/>
          <w:sz w:val="24"/>
          <w:szCs w:val="24"/>
        </w:rPr>
        <w:br/>
        <w:t>effective date 1</w:t>
      </w:r>
      <w:r>
        <w:rPr>
          <w:rFonts w:ascii="Calibri" w:hAnsi="Calibri" w:cs="Calibri"/>
          <w:sz w:val="24"/>
          <w:szCs w:val="24"/>
        </w:rPr>
        <w:t xml:space="preserve"> March</w:t>
      </w:r>
      <w:r w:rsidRPr="00325195">
        <w:rPr>
          <w:rFonts w:ascii="Calibri" w:hAnsi="Calibri" w:cs="Calibri"/>
          <w:sz w:val="24"/>
          <w:szCs w:val="24"/>
        </w:rPr>
        <w:t xml:space="preserve"> 198</w:t>
      </w:r>
      <w:r>
        <w:rPr>
          <w:rFonts w:ascii="Calibri" w:hAnsi="Calibri" w:cs="Calibri"/>
          <w:sz w:val="24"/>
          <w:szCs w:val="24"/>
        </w:rPr>
        <w:t>5</w:t>
      </w:r>
      <w:r w:rsidRPr="00325195">
        <w:rPr>
          <w:rFonts w:ascii="Calibri" w:hAnsi="Calibri" w:cs="Calibri"/>
          <w:sz w:val="24"/>
          <w:szCs w:val="24"/>
        </w:rPr>
        <w:t>.</w:t>
      </w:r>
    </w:p>
    <w:p w14:paraId="0F3EACA4" w14:textId="739329CE" w:rsidR="006A785A" w:rsidRPr="00325195" w:rsidRDefault="004A30A3" w:rsidP="004A30A3">
      <w:pPr>
        <w:pStyle w:val="PlainText"/>
        <w:spacing w:after="120"/>
        <w:ind w:right="-123"/>
        <w:rPr>
          <w:rFonts w:ascii="Calibri" w:hAnsi="Calibri" w:cs="Calibri"/>
          <w:sz w:val="24"/>
          <w:szCs w:val="24"/>
        </w:rPr>
      </w:pPr>
      <w:r>
        <w:rPr>
          <w:rFonts w:ascii="Calibri" w:hAnsi="Calibri" w:cs="Calibri"/>
          <w:sz w:val="24"/>
          <w:szCs w:val="24"/>
        </w:rPr>
        <w:t>Document [1] may sometimes be referenced as RSC-11-9</w:t>
      </w:r>
      <w:r w:rsidR="002F418A">
        <w:rPr>
          <w:rFonts w:ascii="Calibri" w:hAnsi="Calibri" w:cs="Calibri"/>
          <w:sz w:val="24"/>
          <w:szCs w:val="24"/>
        </w:rPr>
        <w:t>P</w:t>
      </w:r>
      <w:r>
        <w:rPr>
          <w:rFonts w:ascii="Calibri" w:hAnsi="Calibri" w:cs="Calibri"/>
          <w:sz w:val="24"/>
          <w:szCs w:val="24"/>
        </w:rPr>
        <w:t xml:space="preserve"> and the data may be described as having the Parkes Original Data Record (PODR) format.</w:t>
      </w:r>
    </w:p>
    <w:p w14:paraId="2A73DB63" w14:textId="6AB0A1C0" w:rsidR="008C2AD3" w:rsidRPr="00325195" w:rsidRDefault="008C2AD3" w:rsidP="005036E2">
      <w:pPr>
        <w:pStyle w:val="PlainText"/>
        <w:spacing w:after="120"/>
        <w:ind w:right="-123"/>
        <w:rPr>
          <w:rFonts w:ascii="Calibri" w:hAnsi="Calibri" w:cs="Calibri"/>
          <w:b/>
          <w:bCs/>
          <w:sz w:val="24"/>
          <w:szCs w:val="24"/>
        </w:rPr>
      </w:pPr>
      <w:r w:rsidRPr="00325195">
        <w:rPr>
          <w:rFonts w:ascii="Calibri" w:hAnsi="Calibri" w:cs="Calibri"/>
          <w:b/>
          <w:bCs/>
          <w:sz w:val="24"/>
          <w:szCs w:val="24"/>
        </w:rPr>
        <w:t>Data Overview:</w:t>
      </w:r>
    </w:p>
    <w:p w14:paraId="416CB109" w14:textId="4E264C49" w:rsidR="00195363" w:rsidRPr="00325195" w:rsidRDefault="0094444C" w:rsidP="00195363">
      <w:pPr>
        <w:pStyle w:val="PlainText"/>
        <w:spacing w:after="120"/>
        <w:ind w:right="-123"/>
        <w:rPr>
          <w:rFonts w:ascii="Calibri" w:hAnsi="Calibri" w:cs="Calibri"/>
          <w:sz w:val="24"/>
          <w:szCs w:val="24"/>
        </w:rPr>
      </w:pPr>
      <w:r>
        <w:rPr>
          <w:rFonts w:ascii="Calibri" w:hAnsi="Calibri" w:cs="Calibri"/>
          <w:sz w:val="24"/>
          <w:szCs w:val="24"/>
        </w:rPr>
        <w:t>PODR</w:t>
      </w:r>
      <w:r w:rsidR="00CA4633">
        <w:rPr>
          <w:rFonts w:ascii="Calibri" w:hAnsi="Calibri" w:cs="Calibri"/>
          <w:sz w:val="24"/>
          <w:szCs w:val="24"/>
        </w:rPr>
        <w:t xml:space="preserve"> </w:t>
      </w:r>
      <w:r w:rsidR="00195363" w:rsidRPr="00325195">
        <w:rPr>
          <w:rFonts w:ascii="Calibri" w:hAnsi="Calibri" w:cs="Calibri"/>
          <w:sz w:val="24"/>
          <w:szCs w:val="24"/>
        </w:rPr>
        <w:t>data were originally distributed on Computer-Compatible Tapes (CCTs).  In the mid-1990s the tape data were copied to CD-ROM volumes, and in 2020 the CD-ROMs were copied to a laptop.  Subsequent handling has been carried out on the electronic (laptop) files.  Throughout, [1] has remained the descriptive document.</w:t>
      </w:r>
    </w:p>
    <w:p w14:paraId="3EBD27B9" w14:textId="7A820D6D" w:rsidR="006050B0" w:rsidRPr="00325195" w:rsidRDefault="006050B0" w:rsidP="006050B0">
      <w:pPr>
        <w:pStyle w:val="PlainText"/>
        <w:spacing w:after="120"/>
        <w:ind w:right="-123"/>
        <w:rPr>
          <w:rFonts w:ascii="Calibri" w:hAnsi="Calibri" w:cs="Calibri"/>
          <w:sz w:val="24"/>
          <w:szCs w:val="24"/>
        </w:rPr>
      </w:pPr>
      <w:r w:rsidRPr="00325195">
        <w:rPr>
          <w:rFonts w:ascii="Calibri" w:hAnsi="Calibri" w:cs="Calibri"/>
          <w:sz w:val="24"/>
          <w:szCs w:val="24"/>
        </w:rPr>
        <w:t>Open loop data were the primary inputs for the study of radio occultations by the neutral atmosphere, ionosphere, and rings of Uranus.  These data were generated by the Spectrum Processing Assembly (SPA) of the Deep Space Communications Complex (DSCC) Spectrum Processing Subsystem (DSP), using radio science software of the DSP, designated “DSP-R”.</w:t>
      </w:r>
    </w:p>
    <w:p w14:paraId="3114E1DF" w14:textId="4A17F670" w:rsidR="007418E0" w:rsidRPr="00325195" w:rsidRDefault="00AB7EE9" w:rsidP="005036E2">
      <w:pPr>
        <w:pStyle w:val="PlainText"/>
        <w:spacing w:after="120"/>
        <w:ind w:right="-123"/>
        <w:rPr>
          <w:rFonts w:ascii="Calibri" w:hAnsi="Calibri" w:cs="Calibri"/>
          <w:sz w:val="24"/>
          <w:szCs w:val="24"/>
        </w:rPr>
      </w:pPr>
      <w:r w:rsidRPr="00325195">
        <w:rPr>
          <w:rFonts w:ascii="Calibri" w:hAnsi="Calibri" w:cs="Calibri"/>
          <w:sz w:val="24"/>
          <w:szCs w:val="24"/>
        </w:rPr>
        <w:t xml:space="preserve">During the </w:t>
      </w:r>
      <w:r w:rsidR="006050B0" w:rsidRPr="00325195">
        <w:rPr>
          <w:rFonts w:ascii="Calibri" w:hAnsi="Calibri" w:cs="Calibri"/>
          <w:sz w:val="24"/>
          <w:szCs w:val="24"/>
        </w:rPr>
        <w:t>Uranus</w:t>
      </w:r>
      <w:r w:rsidR="00507CB6" w:rsidRPr="00325195">
        <w:rPr>
          <w:rFonts w:ascii="Calibri" w:hAnsi="Calibri" w:cs="Calibri"/>
          <w:sz w:val="24"/>
          <w:szCs w:val="24"/>
        </w:rPr>
        <w:t xml:space="preserve"> </w:t>
      </w:r>
      <w:r w:rsidRPr="00325195">
        <w:rPr>
          <w:rFonts w:ascii="Calibri" w:hAnsi="Calibri" w:cs="Calibri"/>
          <w:sz w:val="24"/>
          <w:szCs w:val="24"/>
        </w:rPr>
        <w:t>encounter, X-band receiver outputs in right-circular polarization</w:t>
      </w:r>
      <w:r w:rsidR="007C57F0" w:rsidRPr="00325195">
        <w:rPr>
          <w:rFonts w:ascii="Calibri" w:hAnsi="Calibri" w:cs="Calibri"/>
          <w:sz w:val="24"/>
          <w:szCs w:val="24"/>
        </w:rPr>
        <w:t xml:space="preserve"> </w:t>
      </w:r>
      <w:r w:rsidR="00534535" w:rsidRPr="00325195">
        <w:rPr>
          <w:rFonts w:ascii="Calibri" w:hAnsi="Calibri" w:cs="Calibri"/>
          <w:sz w:val="24"/>
          <w:szCs w:val="24"/>
        </w:rPr>
        <w:t xml:space="preserve">(RCP) </w:t>
      </w:r>
      <w:r w:rsidR="007C57F0" w:rsidRPr="00325195">
        <w:rPr>
          <w:rFonts w:ascii="Calibri" w:hAnsi="Calibri" w:cs="Calibri"/>
          <w:sz w:val="24"/>
          <w:szCs w:val="24"/>
        </w:rPr>
        <w:t xml:space="preserve">from the 64-m antenna </w:t>
      </w:r>
      <w:r w:rsidR="006050B0" w:rsidRPr="00325195">
        <w:rPr>
          <w:rFonts w:ascii="Calibri" w:hAnsi="Calibri" w:cs="Calibri"/>
          <w:sz w:val="24"/>
          <w:szCs w:val="24"/>
        </w:rPr>
        <w:t xml:space="preserve">at </w:t>
      </w:r>
      <w:r w:rsidR="00CA4633">
        <w:rPr>
          <w:rFonts w:ascii="Calibri" w:hAnsi="Calibri" w:cs="Calibri"/>
          <w:sz w:val="24"/>
          <w:szCs w:val="24"/>
        </w:rPr>
        <w:t xml:space="preserve">Parkes Observatory </w:t>
      </w:r>
      <w:r w:rsidR="007C57F0" w:rsidRPr="00325195">
        <w:rPr>
          <w:rFonts w:ascii="Calibri" w:hAnsi="Calibri" w:cs="Calibri"/>
          <w:sz w:val="24"/>
          <w:szCs w:val="24"/>
        </w:rPr>
        <w:t xml:space="preserve">were written to tape at </w:t>
      </w:r>
      <w:r w:rsidR="00CA4633">
        <w:rPr>
          <w:rFonts w:ascii="Calibri" w:hAnsi="Calibri" w:cs="Calibri"/>
          <w:sz w:val="24"/>
          <w:szCs w:val="24"/>
        </w:rPr>
        <w:t>8</w:t>
      </w:r>
      <w:r w:rsidR="008C2AD3" w:rsidRPr="00325195">
        <w:rPr>
          <w:rFonts w:ascii="Calibri" w:hAnsi="Calibri" w:cs="Calibri"/>
          <w:sz w:val="24"/>
          <w:szCs w:val="24"/>
        </w:rPr>
        <w:t>0000 8-bit</w:t>
      </w:r>
      <w:r w:rsidR="007C57F0" w:rsidRPr="00325195">
        <w:rPr>
          <w:rFonts w:ascii="Calibri" w:hAnsi="Calibri" w:cs="Calibri"/>
          <w:sz w:val="24"/>
          <w:szCs w:val="24"/>
        </w:rPr>
        <w:t xml:space="preserve"> samples per second</w:t>
      </w:r>
      <w:r w:rsidR="00CA4633">
        <w:rPr>
          <w:rFonts w:ascii="Calibri" w:hAnsi="Calibri" w:cs="Calibri"/>
          <w:sz w:val="24"/>
          <w:szCs w:val="24"/>
        </w:rPr>
        <w:t xml:space="preserve"> (20000 per second sequentially from four analog to digital converters</w:t>
      </w:r>
      <w:r w:rsidR="000D5C9A">
        <w:rPr>
          <w:rFonts w:ascii="Calibri" w:hAnsi="Calibri" w:cs="Calibri"/>
          <w:sz w:val="24"/>
          <w:szCs w:val="24"/>
        </w:rPr>
        <w:t>)</w:t>
      </w:r>
      <w:r w:rsidR="007C57F0" w:rsidRPr="00325195">
        <w:rPr>
          <w:rFonts w:ascii="Calibri" w:hAnsi="Calibri" w:cs="Calibri"/>
          <w:sz w:val="24"/>
          <w:szCs w:val="24"/>
        </w:rPr>
        <w:t>.</w:t>
      </w:r>
      <w:r w:rsidR="00133F14" w:rsidRPr="00325195">
        <w:rPr>
          <w:rFonts w:ascii="Calibri" w:hAnsi="Calibri" w:cs="Calibri"/>
          <w:sz w:val="24"/>
          <w:szCs w:val="24"/>
        </w:rPr>
        <w:t xml:space="preserve">  </w:t>
      </w:r>
      <w:r w:rsidR="000D5C9A">
        <w:rPr>
          <w:rFonts w:ascii="Calibri" w:hAnsi="Calibri" w:cs="Calibri"/>
          <w:sz w:val="24"/>
          <w:szCs w:val="24"/>
        </w:rPr>
        <w:t>Figure</w:t>
      </w:r>
      <w:r w:rsidR="00133F14" w:rsidRPr="00325195">
        <w:rPr>
          <w:rFonts w:ascii="Calibri" w:hAnsi="Calibri" w:cs="Calibri"/>
          <w:sz w:val="24"/>
          <w:szCs w:val="24"/>
        </w:rPr>
        <w:t xml:space="preserve"> 1 shows the Uranus encounter timeline, significant events, and the </w:t>
      </w:r>
      <w:r w:rsidR="00262BB0" w:rsidRPr="00325195">
        <w:rPr>
          <w:rFonts w:ascii="Calibri" w:hAnsi="Calibri" w:cs="Calibri"/>
          <w:sz w:val="24"/>
          <w:szCs w:val="24"/>
        </w:rPr>
        <w:t xml:space="preserve">corresponding </w:t>
      </w:r>
      <w:r w:rsidR="00133F14" w:rsidRPr="00325195">
        <w:rPr>
          <w:rFonts w:ascii="Calibri" w:hAnsi="Calibri" w:cs="Calibri"/>
          <w:sz w:val="24"/>
          <w:szCs w:val="24"/>
        </w:rPr>
        <w:t>tape</w:t>
      </w:r>
      <w:r w:rsidR="00262BB0" w:rsidRPr="00325195">
        <w:rPr>
          <w:rFonts w:ascii="Calibri" w:hAnsi="Calibri" w:cs="Calibri"/>
          <w:sz w:val="24"/>
          <w:szCs w:val="24"/>
        </w:rPr>
        <w:t xml:space="preserve"> numbers</w:t>
      </w:r>
      <w:r w:rsidR="00133F14" w:rsidRPr="00325195">
        <w:rPr>
          <w:rFonts w:ascii="Calibri" w:hAnsi="Calibri" w:cs="Calibri"/>
          <w:sz w:val="24"/>
          <w:szCs w:val="24"/>
        </w:rPr>
        <w:t xml:space="preserve">.  </w:t>
      </w:r>
      <w:r w:rsidR="000D5C9A">
        <w:rPr>
          <w:rFonts w:ascii="Calibri" w:hAnsi="Calibri" w:cs="Calibri"/>
          <w:sz w:val="24"/>
          <w:szCs w:val="24"/>
        </w:rPr>
        <w:t>Figure</w:t>
      </w:r>
      <w:r w:rsidR="00133F14" w:rsidRPr="00325195">
        <w:rPr>
          <w:rFonts w:ascii="Calibri" w:hAnsi="Calibri" w:cs="Calibri"/>
          <w:sz w:val="24"/>
          <w:szCs w:val="24"/>
        </w:rPr>
        <w:t xml:space="preserve"> 2 </w:t>
      </w:r>
      <w:r w:rsidR="00C13DD8">
        <w:rPr>
          <w:rFonts w:ascii="Calibri" w:hAnsi="Calibri" w:cs="Calibri"/>
          <w:sz w:val="24"/>
          <w:szCs w:val="24"/>
        </w:rPr>
        <w:t>lists</w:t>
      </w:r>
      <w:r w:rsidR="00133F14" w:rsidRPr="00325195">
        <w:rPr>
          <w:rFonts w:ascii="Calibri" w:hAnsi="Calibri" w:cs="Calibri"/>
          <w:sz w:val="24"/>
          <w:szCs w:val="24"/>
        </w:rPr>
        <w:t xml:space="preserve"> recordings of test data.</w:t>
      </w:r>
    </w:p>
    <w:p w14:paraId="50895F11" w14:textId="0692D678" w:rsidR="007F7F01" w:rsidRDefault="008608AE" w:rsidP="00935DAD">
      <w:pPr>
        <w:pStyle w:val="PlainText"/>
        <w:spacing w:after="120"/>
        <w:ind w:right="-123"/>
        <w:jc w:val="center"/>
        <w:rPr>
          <w:rFonts w:ascii="Calibri" w:hAnsi="Calibri" w:cs="Calibri"/>
        </w:rPr>
      </w:pPr>
      <w:r>
        <w:rPr>
          <w:rFonts w:ascii="Calibri" w:hAnsi="Calibri" w:cs="Calibri"/>
          <w:noProof/>
          <w:sz w:val="22"/>
          <w:szCs w:val="22"/>
        </w:rPr>
        <w:lastRenderedPageBreak/>
        <w:drawing>
          <wp:inline distT="0" distB="0" distL="0" distR="0" wp14:anchorId="56A20656" wp14:editId="5760FD7E">
            <wp:extent cx="3867228" cy="7492753"/>
            <wp:effectExtent l="0" t="0" r="0" b="635"/>
            <wp:docPr id="1092780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780454" name="Picture 1092780454"/>
                    <pic:cNvPicPr/>
                  </pic:nvPicPr>
                  <pic:blipFill>
                    <a:blip r:embed="rId8">
                      <a:extLst>
                        <a:ext uri="{28A0092B-C50C-407E-A947-70E740481C1C}">
                          <a14:useLocalDpi xmlns:a14="http://schemas.microsoft.com/office/drawing/2010/main" val="0"/>
                        </a:ext>
                      </a:extLst>
                    </a:blip>
                    <a:stretch>
                      <a:fillRect/>
                    </a:stretch>
                  </pic:blipFill>
                  <pic:spPr>
                    <a:xfrm>
                      <a:off x="0" y="0"/>
                      <a:ext cx="3933489" cy="7621134"/>
                    </a:xfrm>
                    <a:prstGeom prst="rect">
                      <a:avLst/>
                    </a:prstGeom>
                  </pic:spPr>
                </pic:pic>
              </a:graphicData>
            </a:graphic>
          </wp:inline>
        </w:drawing>
      </w:r>
      <w:r w:rsidR="00323364" w:rsidRPr="00507CB6">
        <w:rPr>
          <w:rFonts w:ascii="Calibri" w:hAnsi="Calibri" w:cs="Calibri"/>
          <w:sz w:val="22"/>
          <w:szCs w:val="22"/>
        </w:rPr>
        <w:br/>
      </w:r>
      <w:r w:rsidR="000D5C9A">
        <w:rPr>
          <w:rFonts w:ascii="Calibri" w:hAnsi="Calibri" w:cs="Calibri"/>
          <w:sz w:val="22"/>
          <w:szCs w:val="22"/>
        </w:rPr>
        <w:t>Figure</w:t>
      </w:r>
      <w:r w:rsidR="00323364" w:rsidRPr="00325195">
        <w:rPr>
          <w:rFonts w:ascii="Calibri" w:hAnsi="Calibri" w:cs="Calibri"/>
          <w:sz w:val="22"/>
          <w:szCs w:val="22"/>
        </w:rPr>
        <w:t xml:space="preserve"> 1. </w:t>
      </w:r>
      <w:r w:rsidR="0093141A">
        <w:rPr>
          <w:rFonts w:ascii="Calibri" w:hAnsi="Calibri" w:cs="Calibri"/>
          <w:sz w:val="22"/>
          <w:szCs w:val="22"/>
        </w:rPr>
        <w:t>S</w:t>
      </w:r>
      <w:r w:rsidR="00323364" w:rsidRPr="00325195">
        <w:rPr>
          <w:rFonts w:ascii="Calibri" w:hAnsi="Calibri" w:cs="Calibri"/>
          <w:sz w:val="22"/>
          <w:szCs w:val="22"/>
        </w:rPr>
        <w:t xml:space="preserve">ignificant </w:t>
      </w:r>
      <w:r w:rsidR="00195363">
        <w:rPr>
          <w:rFonts w:ascii="Calibri" w:hAnsi="Calibri" w:cs="Calibri"/>
          <w:sz w:val="22"/>
          <w:szCs w:val="22"/>
        </w:rPr>
        <w:t xml:space="preserve">radio science </w:t>
      </w:r>
      <w:r w:rsidR="00323364" w:rsidRPr="00325195">
        <w:rPr>
          <w:rFonts w:ascii="Calibri" w:hAnsi="Calibri" w:cs="Calibri"/>
          <w:sz w:val="22"/>
          <w:szCs w:val="22"/>
        </w:rPr>
        <w:t>events</w:t>
      </w:r>
      <w:r w:rsidR="00195363">
        <w:rPr>
          <w:rFonts w:ascii="Calibri" w:hAnsi="Calibri" w:cs="Calibri"/>
          <w:sz w:val="22"/>
          <w:szCs w:val="22"/>
        </w:rPr>
        <w:t xml:space="preserve"> during the Voyager 2 encounter with Uranus (</w:t>
      </w:r>
      <w:r w:rsidR="00323364" w:rsidRPr="00325195">
        <w:rPr>
          <w:rFonts w:ascii="Calibri" w:hAnsi="Calibri" w:cs="Calibri"/>
          <w:sz w:val="22"/>
          <w:szCs w:val="22"/>
        </w:rPr>
        <w:t xml:space="preserve">as seen </w:t>
      </w:r>
      <w:r w:rsidR="0093141A">
        <w:rPr>
          <w:rFonts w:ascii="Calibri" w:hAnsi="Calibri" w:cs="Calibri"/>
          <w:sz w:val="22"/>
          <w:szCs w:val="22"/>
        </w:rPr>
        <w:t>at Parkes).  Tape start and stop times are given in columns 4 and 5; Parkes tape numbers are in column 6.</w:t>
      </w:r>
      <w:r>
        <w:rPr>
          <w:rFonts w:ascii="Calibri" w:hAnsi="Calibri" w:cs="Calibri"/>
          <w:sz w:val="22"/>
          <w:szCs w:val="22"/>
        </w:rPr>
        <w:t xml:space="preserve">  Note 1: Record 4 on the original tape was short; it was padded to the correct length</w:t>
      </w:r>
      <w:r w:rsidR="000D5C9A">
        <w:rPr>
          <w:rFonts w:ascii="Calibri" w:hAnsi="Calibri" w:cs="Calibri"/>
          <w:sz w:val="22"/>
          <w:szCs w:val="22"/>
        </w:rPr>
        <w:t xml:space="preserve">, </w:t>
      </w:r>
      <w:r w:rsidR="00C13DD8">
        <w:rPr>
          <w:rFonts w:ascii="Calibri" w:hAnsi="Calibri" w:cs="Calibri"/>
          <w:sz w:val="22"/>
          <w:szCs w:val="22"/>
        </w:rPr>
        <w:t>and a corrected version is</w:t>
      </w:r>
      <w:r w:rsidR="000D5C9A">
        <w:rPr>
          <w:rFonts w:ascii="Calibri" w:hAnsi="Calibri" w:cs="Calibri"/>
          <w:sz w:val="22"/>
          <w:szCs w:val="22"/>
        </w:rPr>
        <w:t xml:space="preserve"> included in the </w:t>
      </w:r>
      <w:r w:rsidR="00C13DD8">
        <w:rPr>
          <w:rFonts w:ascii="Calibri" w:hAnsi="Calibri" w:cs="Calibri"/>
          <w:sz w:val="22"/>
          <w:szCs w:val="22"/>
        </w:rPr>
        <w:t xml:space="preserve">PDS4 archive under the file </w:t>
      </w:r>
      <w:proofErr w:type="gramStart"/>
      <w:r w:rsidR="00C13DD8">
        <w:rPr>
          <w:rFonts w:ascii="Calibri" w:hAnsi="Calibri" w:cs="Calibri"/>
          <w:sz w:val="22"/>
          <w:szCs w:val="22"/>
        </w:rPr>
        <w:t>name</w:t>
      </w:r>
      <w:r w:rsidR="000D5C9A">
        <w:rPr>
          <w:rFonts w:ascii="Calibri" w:hAnsi="Calibri" w:cs="Calibri"/>
          <w:sz w:val="22"/>
          <w:szCs w:val="22"/>
        </w:rPr>
        <w:t xml:space="preserve">  ul0305.dat</w:t>
      </w:r>
      <w:proofErr w:type="gramEnd"/>
      <w:r w:rsidR="000D5C9A">
        <w:rPr>
          <w:rFonts w:ascii="Calibri" w:hAnsi="Calibri" w:cs="Calibri"/>
          <w:sz w:val="22"/>
          <w:szCs w:val="22"/>
        </w:rPr>
        <w:t>.</w:t>
      </w:r>
    </w:p>
    <w:p w14:paraId="5F8B8CAF" w14:textId="77777777" w:rsidR="00C13DD8" w:rsidRDefault="007C56A0" w:rsidP="00147572">
      <w:pPr>
        <w:pStyle w:val="PlainText"/>
        <w:spacing w:after="120"/>
        <w:ind w:right="-123"/>
        <w:jc w:val="center"/>
        <w:rPr>
          <w:rFonts w:ascii="Calibri" w:hAnsi="Calibri" w:cs="Calibri"/>
        </w:rPr>
      </w:pPr>
      <w:r w:rsidRPr="00507CB6">
        <w:rPr>
          <w:rFonts w:ascii="Calibri" w:hAnsi="Calibri" w:cs="Calibri"/>
        </w:rPr>
        <w:lastRenderedPageBreak/>
        <w:br/>
      </w:r>
      <w:r w:rsidR="00133FE7">
        <w:rPr>
          <w:rFonts w:ascii="Calibri" w:hAnsi="Calibri" w:cs="Calibri"/>
          <w:noProof/>
        </w:rPr>
        <w:drawing>
          <wp:inline distT="0" distB="0" distL="0" distR="0" wp14:anchorId="09AE1987" wp14:editId="20C08A4B">
            <wp:extent cx="3826770" cy="1514763"/>
            <wp:effectExtent l="0" t="0" r="0" b="0"/>
            <wp:docPr id="2118052020" name="Picture 1" descr="A table with numbers and ti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052020" name="Picture 1" descr="A table with numbers and tim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830729" cy="1516330"/>
                    </a:xfrm>
                    <a:prstGeom prst="rect">
                      <a:avLst/>
                    </a:prstGeom>
                  </pic:spPr>
                </pic:pic>
              </a:graphicData>
            </a:graphic>
          </wp:inline>
        </w:drawing>
      </w:r>
    </w:p>
    <w:p w14:paraId="3A644BAD" w14:textId="2263D9A1" w:rsidR="00323364" w:rsidRPr="00147572" w:rsidRDefault="000D5C9A" w:rsidP="00147572">
      <w:pPr>
        <w:pStyle w:val="PlainText"/>
        <w:spacing w:after="120"/>
        <w:ind w:right="-123"/>
        <w:jc w:val="center"/>
        <w:rPr>
          <w:rFonts w:ascii="Calibri" w:hAnsi="Calibri" w:cs="Calibri"/>
        </w:rPr>
      </w:pPr>
      <w:r>
        <w:rPr>
          <w:rFonts w:ascii="Calibri" w:hAnsi="Calibri" w:cs="Calibri"/>
          <w:sz w:val="22"/>
          <w:szCs w:val="22"/>
        </w:rPr>
        <w:t>Figure</w:t>
      </w:r>
      <w:r w:rsidR="00BC30EE" w:rsidRPr="00325195">
        <w:rPr>
          <w:rFonts w:ascii="Calibri" w:hAnsi="Calibri" w:cs="Calibri"/>
          <w:sz w:val="22"/>
          <w:szCs w:val="22"/>
        </w:rPr>
        <w:t xml:space="preserve"> 2. </w:t>
      </w:r>
      <w:r w:rsidR="00195363">
        <w:rPr>
          <w:rFonts w:ascii="Calibri" w:hAnsi="Calibri" w:cs="Calibri"/>
          <w:sz w:val="22"/>
          <w:szCs w:val="22"/>
        </w:rPr>
        <w:t>Open loop t</w:t>
      </w:r>
      <w:r w:rsidR="00BC30EE" w:rsidRPr="00325195">
        <w:rPr>
          <w:rFonts w:ascii="Calibri" w:hAnsi="Calibri" w:cs="Calibri"/>
          <w:sz w:val="22"/>
          <w:szCs w:val="22"/>
        </w:rPr>
        <w:t xml:space="preserve">est data collected </w:t>
      </w:r>
      <w:r w:rsidR="0093141A">
        <w:rPr>
          <w:rFonts w:ascii="Calibri" w:hAnsi="Calibri" w:cs="Calibri"/>
          <w:sz w:val="22"/>
          <w:szCs w:val="22"/>
        </w:rPr>
        <w:t>before</w:t>
      </w:r>
      <w:r w:rsidR="00BC30EE" w:rsidRPr="00325195">
        <w:rPr>
          <w:rFonts w:ascii="Calibri" w:hAnsi="Calibri" w:cs="Calibri"/>
          <w:sz w:val="22"/>
          <w:szCs w:val="22"/>
        </w:rPr>
        <w:t xml:space="preserve"> the Voyager 2 Uranus encounter.  Tapes delivered to the Voyager Radio Science Team are listed in column </w:t>
      </w:r>
      <w:r w:rsidR="0093141A">
        <w:rPr>
          <w:rFonts w:ascii="Calibri" w:hAnsi="Calibri" w:cs="Calibri"/>
          <w:sz w:val="22"/>
          <w:szCs w:val="22"/>
        </w:rPr>
        <w:t>6</w:t>
      </w:r>
      <w:r w:rsidR="00BC30EE" w:rsidRPr="00325195">
        <w:rPr>
          <w:rFonts w:ascii="Calibri" w:hAnsi="Calibri" w:cs="Calibri"/>
          <w:sz w:val="22"/>
          <w:szCs w:val="22"/>
        </w:rPr>
        <w:t xml:space="preserve"> (</w:t>
      </w:r>
      <w:r w:rsidR="00C13DD8">
        <w:rPr>
          <w:rFonts w:ascii="Calibri" w:hAnsi="Calibri" w:cs="Calibri"/>
          <w:sz w:val="22"/>
          <w:szCs w:val="22"/>
        </w:rPr>
        <w:t>Parkes</w:t>
      </w:r>
      <w:r w:rsidR="00325195">
        <w:rPr>
          <w:rFonts w:ascii="Calibri" w:hAnsi="Calibri" w:cs="Calibri"/>
          <w:sz w:val="22"/>
          <w:szCs w:val="22"/>
        </w:rPr>
        <w:t xml:space="preserve"> Tape</w:t>
      </w:r>
      <w:r w:rsidR="00BC30EE" w:rsidRPr="00325195">
        <w:rPr>
          <w:rFonts w:ascii="Calibri" w:hAnsi="Calibri" w:cs="Calibri"/>
          <w:sz w:val="22"/>
          <w:szCs w:val="22"/>
        </w:rPr>
        <w:t>)</w:t>
      </w:r>
      <w:r w:rsidR="00195363">
        <w:rPr>
          <w:rFonts w:ascii="Calibri" w:hAnsi="Calibri" w:cs="Calibri"/>
          <w:sz w:val="22"/>
          <w:szCs w:val="22"/>
        </w:rPr>
        <w:t xml:space="preserve">.  </w:t>
      </w:r>
      <w:r w:rsidR="00147572">
        <w:rPr>
          <w:rFonts w:ascii="Calibri" w:hAnsi="Calibri" w:cs="Calibri"/>
          <w:sz w:val="22"/>
          <w:szCs w:val="22"/>
        </w:rPr>
        <w:t xml:space="preserve">Note 2: Record 4 on the original tape was short; it was padded to the correct length </w:t>
      </w:r>
      <w:r w:rsidR="00C13DD8">
        <w:rPr>
          <w:rFonts w:ascii="Calibri" w:hAnsi="Calibri" w:cs="Calibri"/>
          <w:sz w:val="22"/>
          <w:szCs w:val="22"/>
        </w:rPr>
        <w:t>and a correct version of the binary file is</w:t>
      </w:r>
      <w:r w:rsidR="00147572">
        <w:rPr>
          <w:rFonts w:ascii="Calibri" w:hAnsi="Calibri" w:cs="Calibri"/>
          <w:sz w:val="22"/>
          <w:szCs w:val="22"/>
        </w:rPr>
        <w:t xml:space="preserve"> included in the archiv</w:t>
      </w:r>
      <w:r w:rsidR="00C13DD8">
        <w:rPr>
          <w:rFonts w:ascii="Calibri" w:hAnsi="Calibri" w:cs="Calibri"/>
          <w:sz w:val="22"/>
          <w:szCs w:val="22"/>
        </w:rPr>
        <w:t xml:space="preserve">e under the file </w:t>
      </w:r>
      <w:proofErr w:type="gramStart"/>
      <w:r w:rsidR="00C13DD8">
        <w:rPr>
          <w:rFonts w:ascii="Calibri" w:hAnsi="Calibri" w:cs="Calibri"/>
          <w:sz w:val="22"/>
          <w:szCs w:val="22"/>
        </w:rPr>
        <w:t xml:space="preserve">name </w:t>
      </w:r>
      <w:r w:rsidR="00147572">
        <w:rPr>
          <w:rFonts w:ascii="Calibri" w:hAnsi="Calibri" w:cs="Calibri"/>
          <w:sz w:val="22"/>
          <w:szCs w:val="22"/>
        </w:rPr>
        <w:t xml:space="preserve"> ul03</w:t>
      </w:r>
      <w:r w:rsidR="00133FE7">
        <w:rPr>
          <w:rFonts w:ascii="Calibri" w:hAnsi="Calibri" w:cs="Calibri"/>
          <w:sz w:val="22"/>
          <w:szCs w:val="22"/>
        </w:rPr>
        <w:t>5</w:t>
      </w:r>
      <w:r w:rsidR="00147572">
        <w:rPr>
          <w:rFonts w:ascii="Calibri" w:hAnsi="Calibri" w:cs="Calibri"/>
          <w:sz w:val="22"/>
          <w:szCs w:val="22"/>
        </w:rPr>
        <w:t>5</w:t>
      </w:r>
      <w:r w:rsidR="00C13DD8">
        <w:rPr>
          <w:rFonts w:ascii="Calibri" w:hAnsi="Calibri" w:cs="Calibri"/>
          <w:sz w:val="22"/>
          <w:szCs w:val="22"/>
        </w:rPr>
        <w:t>a</w:t>
      </w:r>
      <w:r w:rsidR="00147572">
        <w:rPr>
          <w:rFonts w:ascii="Calibri" w:hAnsi="Calibri" w:cs="Calibri"/>
          <w:sz w:val="22"/>
          <w:szCs w:val="22"/>
        </w:rPr>
        <w:t>.dat</w:t>
      </w:r>
      <w:proofErr w:type="gramEnd"/>
      <w:r w:rsidR="00147572">
        <w:rPr>
          <w:rFonts w:ascii="Calibri" w:hAnsi="Calibri" w:cs="Calibri"/>
          <w:sz w:val="22"/>
          <w:szCs w:val="22"/>
        </w:rPr>
        <w:t>.</w:t>
      </w:r>
    </w:p>
    <w:p w14:paraId="5145DB9F" w14:textId="77777777" w:rsidR="00B07E05" w:rsidRDefault="00B07E05" w:rsidP="009947FA">
      <w:pPr>
        <w:pStyle w:val="PlainText"/>
        <w:spacing w:after="120"/>
        <w:ind w:right="-123"/>
        <w:rPr>
          <w:rFonts w:ascii="Calibri" w:hAnsi="Calibri" w:cs="Calibri"/>
          <w:b/>
          <w:bCs/>
          <w:sz w:val="24"/>
          <w:szCs w:val="24"/>
        </w:rPr>
        <w:sectPr w:rsidR="00B07E05" w:rsidSect="00B07E05">
          <w:pgSz w:w="12240" w:h="15840"/>
          <w:pgMar w:top="1440" w:right="1440" w:bottom="1440" w:left="1440" w:header="720" w:footer="720" w:gutter="0"/>
          <w:cols w:space="720"/>
          <w:docGrid w:linePitch="360"/>
        </w:sectPr>
      </w:pPr>
    </w:p>
    <w:p w14:paraId="442F0871" w14:textId="77777777" w:rsidR="009947FA" w:rsidRPr="00325195" w:rsidRDefault="009947FA" w:rsidP="009947FA">
      <w:pPr>
        <w:pStyle w:val="PlainText"/>
        <w:spacing w:after="120"/>
        <w:ind w:right="-123"/>
        <w:rPr>
          <w:rFonts w:ascii="Calibri" w:hAnsi="Calibri" w:cs="Calibri"/>
          <w:b/>
          <w:bCs/>
          <w:sz w:val="24"/>
          <w:szCs w:val="24"/>
        </w:rPr>
      </w:pPr>
      <w:r w:rsidRPr="00325195">
        <w:rPr>
          <w:rFonts w:ascii="Calibri" w:hAnsi="Calibri" w:cs="Calibri"/>
          <w:b/>
          <w:bCs/>
          <w:sz w:val="24"/>
          <w:szCs w:val="24"/>
        </w:rPr>
        <w:lastRenderedPageBreak/>
        <w:t>File and Record Formats:</w:t>
      </w:r>
    </w:p>
    <w:p w14:paraId="5B63BB87" w14:textId="55DABE98" w:rsidR="009947FA" w:rsidRPr="00325195" w:rsidRDefault="009947FA" w:rsidP="009947FA">
      <w:pPr>
        <w:pStyle w:val="PlainText"/>
        <w:spacing w:after="120"/>
        <w:ind w:right="-123"/>
        <w:rPr>
          <w:rFonts w:ascii="Calibri" w:hAnsi="Calibri" w:cs="Calibri"/>
          <w:sz w:val="24"/>
          <w:szCs w:val="24"/>
        </w:rPr>
      </w:pPr>
      <w:r w:rsidRPr="00325195">
        <w:rPr>
          <w:rFonts w:ascii="Calibri" w:hAnsi="Calibri" w:cs="Calibri"/>
          <w:sz w:val="24"/>
          <w:szCs w:val="24"/>
        </w:rPr>
        <w:t xml:space="preserve">A typical </w:t>
      </w:r>
      <w:r w:rsidR="000D5C9A">
        <w:rPr>
          <w:rFonts w:ascii="Calibri" w:hAnsi="Calibri" w:cs="Calibri"/>
          <w:sz w:val="24"/>
          <w:szCs w:val="24"/>
        </w:rPr>
        <w:t xml:space="preserve">PODR </w:t>
      </w:r>
      <w:r w:rsidRPr="00325195">
        <w:rPr>
          <w:rFonts w:ascii="Calibri" w:hAnsi="Calibri" w:cs="Calibri"/>
          <w:sz w:val="24"/>
          <w:szCs w:val="24"/>
        </w:rPr>
        <w:t>tape contain</w:t>
      </w:r>
      <w:r w:rsidR="000D5C9A">
        <w:rPr>
          <w:rFonts w:ascii="Calibri" w:hAnsi="Calibri" w:cs="Calibri"/>
          <w:sz w:val="24"/>
          <w:szCs w:val="24"/>
        </w:rPr>
        <w:t>ed</w:t>
      </w:r>
      <w:r w:rsidRPr="00325195">
        <w:rPr>
          <w:rFonts w:ascii="Calibri" w:hAnsi="Calibri" w:cs="Calibri"/>
          <w:sz w:val="24"/>
          <w:szCs w:val="24"/>
        </w:rPr>
        <w:t xml:space="preserve"> </w:t>
      </w:r>
      <w:r w:rsidR="00425C54">
        <w:rPr>
          <w:rFonts w:ascii="Calibri" w:hAnsi="Calibri" w:cs="Calibri"/>
          <w:sz w:val="24"/>
          <w:szCs w:val="24"/>
        </w:rPr>
        <w:t>8000 records of 4090 bytes</w:t>
      </w:r>
      <w:r w:rsidR="000D5C9A">
        <w:rPr>
          <w:rFonts w:ascii="Calibri" w:hAnsi="Calibri" w:cs="Calibri"/>
          <w:sz w:val="24"/>
          <w:szCs w:val="24"/>
        </w:rPr>
        <w:t>,</w:t>
      </w:r>
      <w:r w:rsidR="00425C54">
        <w:rPr>
          <w:rFonts w:ascii="Calibri" w:hAnsi="Calibri" w:cs="Calibri"/>
          <w:sz w:val="24"/>
          <w:szCs w:val="24"/>
        </w:rPr>
        <w:t xml:space="preserve"> representing 400 seconds of receiver output.  </w:t>
      </w:r>
      <w:r w:rsidRPr="00325195">
        <w:rPr>
          <w:rFonts w:ascii="Calibri" w:hAnsi="Calibri" w:cs="Calibri"/>
          <w:sz w:val="24"/>
          <w:szCs w:val="24"/>
        </w:rPr>
        <w:t>Each data record comprise</w:t>
      </w:r>
      <w:r w:rsidR="000D5C9A">
        <w:rPr>
          <w:rFonts w:ascii="Calibri" w:hAnsi="Calibri" w:cs="Calibri"/>
          <w:sz w:val="24"/>
          <w:szCs w:val="24"/>
        </w:rPr>
        <w:t>d</w:t>
      </w:r>
      <w:r w:rsidRPr="00325195">
        <w:rPr>
          <w:rFonts w:ascii="Calibri" w:hAnsi="Calibri" w:cs="Calibri"/>
          <w:sz w:val="24"/>
          <w:szCs w:val="24"/>
        </w:rPr>
        <w:t xml:space="preserve"> </w:t>
      </w:r>
      <w:r w:rsidR="003D0E04">
        <w:rPr>
          <w:rFonts w:ascii="Calibri" w:hAnsi="Calibri" w:cs="Calibri"/>
          <w:sz w:val="24"/>
          <w:szCs w:val="24"/>
        </w:rPr>
        <w:t>56</w:t>
      </w:r>
      <w:r w:rsidRPr="00325195">
        <w:rPr>
          <w:rFonts w:ascii="Calibri" w:hAnsi="Calibri" w:cs="Calibri"/>
          <w:sz w:val="24"/>
          <w:szCs w:val="24"/>
        </w:rPr>
        <w:t xml:space="preserve"> bytes of header data (</w:t>
      </w:r>
      <w:r w:rsidR="000D5C9A">
        <w:rPr>
          <w:rFonts w:ascii="Calibri" w:hAnsi="Calibri" w:cs="Calibri"/>
          <w:sz w:val="24"/>
          <w:szCs w:val="24"/>
        </w:rPr>
        <w:t>Figure</w:t>
      </w:r>
      <w:r w:rsidR="00876C87">
        <w:rPr>
          <w:rFonts w:ascii="Calibri" w:hAnsi="Calibri" w:cs="Calibri"/>
          <w:sz w:val="24"/>
          <w:szCs w:val="24"/>
        </w:rPr>
        <w:t xml:space="preserve"> 3</w:t>
      </w:r>
      <w:r w:rsidRPr="00325195">
        <w:rPr>
          <w:rFonts w:ascii="Calibri" w:hAnsi="Calibri" w:cs="Calibri"/>
          <w:sz w:val="24"/>
          <w:szCs w:val="24"/>
        </w:rPr>
        <w:t xml:space="preserve">), 4000 8-bit receiver samples, </w:t>
      </w:r>
      <w:r w:rsidR="00425C54">
        <w:rPr>
          <w:rFonts w:ascii="Calibri" w:hAnsi="Calibri" w:cs="Calibri"/>
          <w:sz w:val="24"/>
          <w:szCs w:val="24"/>
        </w:rPr>
        <w:t xml:space="preserve">and </w:t>
      </w:r>
      <w:r w:rsidR="003D0E04">
        <w:rPr>
          <w:rFonts w:ascii="Calibri" w:hAnsi="Calibri" w:cs="Calibri"/>
          <w:sz w:val="24"/>
          <w:szCs w:val="24"/>
        </w:rPr>
        <w:t>34</w:t>
      </w:r>
      <w:r w:rsidR="00425C54">
        <w:rPr>
          <w:rFonts w:ascii="Calibri" w:hAnsi="Calibri" w:cs="Calibri"/>
          <w:sz w:val="24"/>
          <w:szCs w:val="24"/>
        </w:rPr>
        <w:t xml:space="preserve"> bytes which </w:t>
      </w:r>
      <w:r w:rsidR="000D5C9A">
        <w:rPr>
          <w:rFonts w:ascii="Calibri" w:hAnsi="Calibri" w:cs="Calibri"/>
          <w:sz w:val="24"/>
          <w:szCs w:val="24"/>
        </w:rPr>
        <w:t>we</w:t>
      </w:r>
      <w:r w:rsidR="00425C54">
        <w:rPr>
          <w:rFonts w:ascii="Calibri" w:hAnsi="Calibri" w:cs="Calibri"/>
          <w:sz w:val="24"/>
          <w:szCs w:val="24"/>
        </w:rPr>
        <w:t xml:space="preserve">re undefined </w:t>
      </w:r>
      <w:r w:rsidR="005B22FF">
        <w:rPr>
          <w:rFonts w:ascii="Calibri" w:hAnsi="Calibri" w:cs="Calibri"/>
          <w:sz w:val="24"/>
          <w:szCs w:val="24"/>
        </w:rPr>
        <w:t>for the Uranus observations.</w:t>
      </w:r>
      <w:r w:rsidRPr="00325195">
        <w:rPr>
          <w:rFonts w:ascii="Calibri" w:hAnsi="Calibri" w:cs="Calibri"/>
          <w:sz w:val="24"/>
          <w:szCs w:val="24"/>
        </w:rPr>
        <w:t xml:space="preserve"> </w:t>
      </w:r>
    </w:p>
    <w:p w14:paraId="72993646" w14:textId="77777777" w:rsidR="00C13DD8" w:rsidRDefault="00876C87" w:rsidP="006050B0">
      <w:pPr>
        <w:pStyle w:val="PlainText"/>
        <w:spacing w:after="120"/>
        <w:ind w:right="-123"/>
        <w:jc w:val="center"/>
        <w:rPr>
          <w:rFonts w:ascii="Calibri" w:hAnsi="Calibri" w:cs="Calibri"/>
          <w:sz w:val="22"/>
          <w:szCs w:val="22"/>
        </w:rPr>
      </w:pPr>
      <w:r>
        <w:rPr>
          <w:rFonts w:ascii="Calibri" w:hAnsi="Calibri" w:cs="Calibri"/>
          <w:noProof/>
          <w:sz w:val="22"/>
          <w:szCs w:val="22"/>
        </w:rPr>
        <w:drawing>
          <wp:inline distT="0" distB="0" distL="0" distR="0" wp14:anchorId="7EC9D009" wp14:editId="281DC338">
            <wp:extent cx="3683000" cy="6565900"/>
            <wp:effectExtent l="0" t="0" r="0" b="0"/>
            <wp:docPr id="1623313389" name="Picture 1" descr="A close-up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313389" name="Picture 1" descr="A close-up of a survey&#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83000" cy="6565900"/>
                    </a:xfrm>
                    <a:prstGeom prst="rect">
                      <a:avLst/>
                    </a:prstGeom>
                  </pic:spPr>
                </pic:pic>
              </a:graphicData>
            </a:graphic>
          </wp:inline>
        </w:drawing>
      </w:r>
    </w:p>
    <w:p w14:paraId="33BAFBA9" w14:textId="6D52B4EF" w:rsidR="006050B0" w:rsidRPr="00325195" w:rsidRDefault="00291F9F" w:rsidP="006050B0">
      <w:pPr>
        <w:pStyle w:val="PlainText"/>
        <w:spacing w:after="120"/>
        <w:ind w:right="-123"/>
        <w:jc w:val="center"/>
        <w:rPr>
          <w:rFonts w:ascii="Calibri" w:hAnsi="Calibri" w:cs="Calibri"/>
          <w:sz w:val="22"/>
          <w:szCs w:val="22"/>
        </w:rPr>
      </w:pPr>
      <w:r>
        <w:rPr>
          <w:rFonts w:ascii="Calibri" w:hAnsi="Calibri" w:cs="Calibri"/>
          <w:sz w:val="22"/>
          <w:szCs w:val="22"/>
        </w:rPr>
        <w:t>Figure</w:t>
      </w:r>
      <w:r w:rsidR="00876C87">
        <w:rPr>
          <w:rFonts w:ascii="Calibri" w:hAnsi="Calibri" w:cs="Calibri"/>
          <w:sz w:val="22"/>
          <w:szCs w:val="22"/>
        </w:rPr>
        <w:t xml:space="preserve"> 3</w:t>
      </w:r>
      <w:r w:rsidR="006050B0" w:rsidRPr="00325195">
        <w:rPr>
          <w:rFonts w:ascii="Calibri" w:hAnsi="Calibri" w:cs="Calibri"/>
          <w:sz w:val="22"/>
          <w:szCs w:val="22"/>
        </w:rPr>
        <w:t xml:space="preserve">. Structure of </w:t>
      </w:r>
      <w:r w:rsidR="000D5C9A">
        <w:rPr>
          <w:rFonts w:ascii="Calibri" w:hAnsi="Calibri" w:cs="Calibri"/>
          <w:sz w:val="22"/>
          <w:szCs w:val="22"/>
        </w:rPr>
        <w:t xml:space="preserve">the </w:t>
      </w:r>
      <w:r w:rsidR="00C13DD8">
        <w:rPr>
          <w:rFonts w:ascii="Calibri" w:hAnsi="Calibri" w:cs="Calibri"/>
          <w:sz w:val="22"/>
          <w:szCs w:val="22"/>
        </w:rPr>
        <w:t>PODR</w:t>
      </w:r>
      <w:r w:rsidR="006050B0" w:rsidRPr="00325195">
        <w:rPr>
          <w:rFonts w:ascii="Calibri" w:hAnsi="Calibri" w:cs="Calibri"/>
          <w:sz w:val="22"/>
          <w:szCs w:val="22"/>
        </w:rPr>
        <w:t xml:space="preserve"> record</w:t>
      </w:r>
      <w:r w:rsidR="00736D7F">
        <w:rPr>
          <w:rFonts w:ascii="Calibri" w:hAnsi="Calibri" w:cs="Calibri"/>
          <w:sz w:val="22"/>
          <w:szCs w:val="22"/>
        </w:rPr>
        <w:t>; field definitions are given in [1].</w:t>
      </w:r>
      <w:r w:rsidR="006050B0" w:rsidRPr="00325195">
        <w:rPr>
          <w:rFonts w:ascii="Calibri" w:hAnsi="Calibri" w:cs="Calibri"/>
          <w:sz w:val="22"/>
          <w:szCs w:val="22"/>
        </w:rPr>
        <w:t xml:space="preserve">  One 16-bit word (left margin) is two 8-bit bytes.</w:t>
      </w:r>
      <w:r w:rsidR="00876C87">
        <w:rPr>
          <w:rFonts w:ascii="Calibri" w:hAnsi="Calibri" w:cs="Calibri"/>
          <w:sz w:val="22"/>
          <w:szCs w:val="22"/>
        </w:rPr>
        <w:t xml:space="preserve">  The record header occupies words 1-28.  Receiver samples then fill the next 2000 words.  The final 1</w:t>
      </w:r>
      <w:r w:rsidR="003D0E04">
        <w:rPr>
          <w:rFonts w:ascii="Calibri" w:hAnsi="Calibri" w:cs="Calibri"/>
          <w:sz w:val="22"/>
          <w:szCs w:val="22"/>
        </w:rPr>
        <w:t>7</w:t>
      </w:r>
      <w:r w:rsidR="00876C87">
        <w:rPr>
          <w:rFonts w:ascii="Calibri" w:hAnsi="Calibri" w:cs="Calibri"/>
          <w:sz w:val="22"/>
          <w:szCs w:val="22"/>
        </w:rPr>
        <w:t xml:space="preserve"> words </w:t>
      </w:r>
      <w:r>
        <w:rPr>
          <w:rFonts w:ascii="Calibri" w:hAnsi="Calibri" w:cs="Calibri"/>
          <w:sz w:val="22"/>
          <w:szCs w:val="22"/>
        </w:rPr>
        <w:t>we</w:t>
      </w:r>
      <w:r w:rsidR="00876C87">
        <w:rPr>
          <w:rFonts w:ascii="Calibri" w:hAnsi="Calibri" w:cs="Calibri"/>
          <w:sz w:val="22"/>
          <w:szCs w:val="22"/>
        </w:rPr>
        <w:t>re undefined for the Voyager 2 Uranus encounter at Parkes.</w:t>
      </w:r>
    </w:p>
    <w:p w14:paraId="6C31D1AE" w14:textId="77777777" w:rsidR="00325195" w:rsidRPr="00325195" w:rsidRDefault="00325195" w:rsidP="00325195">
      <w:pPr>
        <w:pStyle w:val="PlainText"/>
        <w:spacing w:after="120"/>
        <w:ind w:right="-123"/>
        <w:rPr>
          <w:rFonts w:ascii="Calibri" w:hAnsi="Calibri" w:cs="Calibri"/>
          <w:b/>
          <w:bCs/>
          <w:sz w:val="24"/>
          <w:szCs w:val="24"/>
        </w:rPr>
      </w:pPr>
      <w:r w:rsidRPr="00325195">
        <w:rPr>
          <w:rFonts w:ascii="Calibri" w:hAnsi="Calibri" w:cs="Calibri"/>
          <w:b/>
          <w:bCs/>
          <w:sz w:val="24"/>
          <w:szCs w:val="24"/>
        </w:rPr>
        <w:lastRenderedPageBreak/>
        <w:t>Example Data File:</w:t>
      </w:r>
    </w:p>
    <w:p w14:paraId="4E45FF24" w14:textId="3364E138" w:rsidR="00325195" w:rsidRPr="00325195" w:rsidRDefault="00C13DD8" w:rsidP="00325195">
      <w:pPr>
        <w:pStyle w:val="PlainText"/>
        <w:spacing w:after="120"/>
        <w:ind w:right="-123"/>
        <w:rPr>
          <w:rFonts w:ascii="Calibri" w:hAnsi="Calibri" w:cs="Calibri"/>
          <w:i/>
          <w:iCs/>
          <w:sz w:val="24"/>
          <w:szCs w:val="24"/>
        </w:rPr>
      </w:pPr>
      <w:r>
        <w:rPr>
          <w:rFonts w:ascii="Calibri" w:hAnsi="Calibri" w:cs="Calibri"/>
          <w:sz w:val="24"/>
          <w:szCs w:val="24"/>
        </w:rPr>
        <w:t xml:space="preserve">The first 10 records </w:t>
      </w:r>
      <w:r w:rsidR="00825FF3">
        <w:rPr>
          <w:rFonts w:ascii="Calibri" w:hAnsi="Calibri" w:cs="Calibri"/>
          <w:sz w:val="24"/>
          <w:szCs w:val="24"/>
        </w:rPr>
        <w:t xml:space="preserve">from tape UL0305 have been archived with this document as </w:t>
      </w:r>
      <w:proofErr w:type="gramStart"/>
      <w:r w:rsidR="00825FF3">
        <w:rPr>
          <w:rFonts w:ascii="Calibri" w:hAnsi="Calibri" w:cs="Calibri"/>
          <w:sz w:val="24"/>
          <w:szCs w:val="24"/>
        </w:rPr>
        <w:t>file  ul0305a.dat</w:t>
      </w:r>
      <w:proofErr w:type="gramEnd"/>
      <w:r w:rsidR="00825FF3">
        <w:rPr>
          <w:rFonts w:ascii="Calibri" w:hAnsi="Calibri" w:cs="Calibri"/>
          <w:sz w:val="24"/>
          <w:szCs w:val="24"/>
        </w:rPr>
        <w:t xml:space="preserve">.  </w:t>
      </w:r>
      <w:r w:rsidR="00BA6C83">
        <w:rPr>
          <w:rFonts w:ascii="Calibri" w:hAnsi="Calibri" w:cs="Calibri"/>
          <w:sz w:val="24"/>
          <w:szCs w:val="24"/>
        </w:rPr>
        <w:t xml:space="preserve">A partial hexadecimal dump of the first record </w:t>
      </w:r>
      <w:proofErr w:type="gramStart"/>
      <w:r w:rsidR="00BA6C83">
        <w:rPr>
          <w:rFonts w:ascii="Calibri" w:hAnsi="Calibri" w:cs="Calibri"/>
          <w:sz w:val="24"/>
          <w:szCs w:val="24"/>
        </w:rPr>
        <w:t xml:space="preserve">from </w:t>
      </w:r>
      <w:r w:rsidR="00825FF3">
        <w:rPr>
          <w:rFonts w:ascii="Calibri" w:hAnsi="Calibri" w:cs="Calibri"/>
          <w:sz w:val="24"/>
          <w:szCs w:val="24"/>
        </w:rPr>
        <w:t xml:space="preserve"> ul0305a.dat</w:t>
      </w:r>
      <w:proofErr w:type="gramEnd"/>
      <w:r w:rsidR="00825FF3">
        <w:rPr>
          <w:rFonts w:ascii="Calibri" w:hAnsi="Calibri" w:cs="Calibri"/>
          <w:sz w:val="24"/>
          <w:szCs w:val="24"/>
        </w:rPr>
        <w:t xml:space="preserve"> </w:t>
      </w:r>
      <w:r w:rsidR="00BA6C83">
        <w:rPr>
          <w:rFonts w:ascii="Calibri" w:hAnsi="Calibri" w:cs="Calibri"/>
          <w:sz w:val="24"/>
          <w:szCs w:val="24"/>
        </w:rPr>
        <w:t xml:space="preserve"> is shown in Figure </w:t>
      </w:r>
      <w:r w:rsidR="00291F9F">
        <w:rPr>
          <w:rFonts w:ascii="Calibri" w:hAnsi="Calibri" w:cs="Calibri"/>
          <w:sz w:val="24"/>
          <w:szCs w:val="24"/>
        </w:rPr>
        <w:t>4</w:t>
      </w:r>
      <w:r w:rsidR="00BA6C83">
        <w:rPr>
          <w:rFonts w:ascii="Calibri" w:hAnsi="Calibri" w:cs="Calibri"/>
          <w:sz w:val="24"/>
          <w:szCs w:val="24"/>
        </w:rPr>
        <w:t xml:space="preserve">.  The dump was created using the </w:t>
      </w:r>
      <w:proofErr w:type="spellStart"/>
      <w:r w:rsidR="00BA6C83">
        <w:rPr>
          <w:rFonts w:ascii="Calibri" w:hAnsi="Calibri" w:cs="Calibri"/>
          <w:sz w:val="24"/>
          <w:szCs w:val="24"/>
        </w:rPr>
        <w:t>unix</w:t>
      </w:r>
      <w:proofErr w:type="spellEnd"/>
      <w:r w:rsidR="00291F9F">
        <w:rPr>
          <w:rFonts w:ascii="Calibri" w:hAnsi="Calibri" w:cs="Calibri"/>
          <w:sz w:val="24"/>
          <w:szCs w:val="24"/>
        </w:rPr>
        <w:t>-like</w:t>
      </w:r>
      <w:r w:rsidR="00BA6C83">
        <w:rPr>
          <w:rFonts w:ascii="Calibri" w:hAnsi="Calibri" w:cs="Calibri"/>
          <w:sz w:val="24"/>
          <w:szCs w:val="24"/>
        </w:rPr>
        <w:t xml:space="preserve"> command:</w:t>
      </w:r>
    </w:p>
    <w:p w14:paraId="2DDDC744" w14:textId="4020DDF6" w:rsidR="00507CB6" w:rsidRDefault="00507CB6" w:rsidP="00EA37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Calibri"/>
          <w:i/>
          <w:iCs/>
          <w:color w:val="000000"/>
        </w:rPr>
      </w:pPr>
      <w:r w:rsidRPr="00B92BAC">
        <w:rPr>
          <w:rFonts w:cs="Calibri"/>
          <w:i/>
          <w:iCs/>
          <w:color w:val="000000"/>
        </w:rPr>
        <w:t xml:space="preserve">od -t x1 </w:t>
      </w:r>
      <w:r w:rsidR="00BA6C83">
        <w:rPr>
          <w:rFonts w:cs="Calibri"/>
          <w:i/>
          <w:iCs/>
          <w:color w:val="000000"/>
        </w:rPr>
        <w:t>ul0305</w:t>
      </w:r>
      <w:r w:rsidR="00825FF3">
        <w:rPr>
          <w:rFonts w:cs="Calibri"/>
          <w:i/>
          <w:iCs/>
          <w:color w:val="000000"/>
        </w:rPr>
        <w:t>a</w:t>
      </w:r>
      <w:r w:rsidR="00BA6C83">
        <w:rPr>
          <w:rFonts w:cs="Calibri"/>
          <w:i/>
          <w:iCs/>
          <w:color w:val="000000"/>
        </w:rPr>
        <w:t>.da</w:t>
      </w:r>
      <w:r w:rsidR="00B92BAC">
        <w:rPr>
          <w:rFonts w:cs="Calibri"/>
          <w:i/>
          <w:iCs/>
          <w:color w:val="000000"/>
        </w:rPr>
        <w:t>t</w:t>
      </w:r>
      <w:r w:rsidRPr="00B92BAC">
        <w:rPr>
          <w:rFonts w:cs="Calibri"/>
          <w:i/>
          <w:iCs/>
          <w:color w:val="000000"/>
        </w:rPr>
        <w:t xml:space="preserve"> +0.</w:t>
      </w:r>
    </w:p>
    <w:p w14:paraId="4CA27169" w14:textId="77777777" w:rsidR="000656A1" w:rsidRDefault="000656A1" w:rsidP="00EA37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Calibri"/>
          <w:i/>
          <w:iCs/>
          <w:color w:val="000000"/>
        </w:rPr>
      </w:pPr>
    </w:p>
    <w:p w14:paraId="1A6B3211" w14:textId="0EEA6226" w:rsidR="000656A1" w:rsidRPr="000656A1" w:rsidRDefault="000656A1" w:rsidP="000656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libri"/>
          <w:color w:val="000000"/>
        </w:rPr>
      </w:pPr>
      <w:r>
        <w:rPr>
          <w:rFonts w:cs="Calibri"/>
          <w:color w:val="000000"/>
        </w:rPr>
        <w:t>Use of the option  ‘-t x1’  is important because most modern computers use least-significant-byte (also known as ‘little endian’) storage, and bytes will be displayed in reverse order if two or more bytes are displayed together.</w:t>
      </w:r>
    </w:p>
    <w:p w14:paraId="4DC5853B" w14:textId="77777777" w:rsidR="00EA37C1" w:rsidRDefault="00EA37C1" w:rsidP="00EA37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Menlo" w:hAnsi="Menlo" w:cs="Menlo"/>
          <w:color w:val="000000"/>
        </w:rPr>
      </w:pPr>
    </w:p>
    <w:p w14:paraId="712184BA" w14:textId="166F554A" w:rsidR="00BA6C83" w:rsidRPr="00BA6C83" w:rsidRDefault="00BA6C83" w:rsidP="00EA37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Menlo" w:hAnsi="Menlo" w:cs="Menlo"/>
          <w:color w:val="000000"/>
        </w:rPr>
      </w:pPr>
      <w:r>
        <w:rPr>
          <w:rFonts w:ascii="Menlo" w:hAnsi="Menlo" w:cs="Menlo"/>
          <w:noProof/>
          <w:color w:val="000000"/>
        </w:rPr>
        <w:drawing>
          <wp:inline distT="0" distB="0" distL="0" distR="0" wp14:anchorId="4827A570" wp14:editId="433C4307">
            <wp:extent cx="5865495" cy="2786380"/>
            <wp:effectExtent l="0" t="0" r="1905" b="0"/>
            <wp:docPr id="4228032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80322" name="Picture 1" descr="A screenshot of a compute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865495" cy="2786380"/>
                    </a:xfrm>
                    <a:prstGeom prst="rect">
                      <a:avLst/>
                    </a:prstGeom>
                  </pic:spPr>
                </pic:pic>
              </a:graphicData>
            </a:graphic>
          </wp:inline>
        </w:drawing>
      </w:r>
    </w:p>
    <w:p w14:paraId="515796C6" w14:textId="77777777" w:rsidR="00291F9F" w:rsidRDefault="00291F9F" w:rsidP="00507CB6">
      <w:pPr>
        <w:pStyle w:val="PlainText"/>
        <w:spacing w:after="120"/>
        <w:ind w:right="-123"/>
        <w:jc w:val="center"/>
        <w:rPr>
          <w:rFonts w:ascii="Calibri" w:hAnsi="Calibri" w:cs="Calibri"/>
          <w:sz w:val="22"/>
          <w:szCs w:val="22"/>
        </w:rPr>
      </w:pPr>
    </w:p>
    <w:p w14:paraId="431DAF34" w14:textId="47EFFE2F" w:rsidR="00B92BAC" w:rsidRDefault="00507CB6" w:rsidP="00507CB6">
      <w:pPr>
        <w:pStyle w:val="PlainText"/>
        <w:spacing w:after="120"/>
        <w:ind w:right="-123"/>
        <w:jc w:val="center"/>
        <w:rPr>
          <w:rFonts w:ascii="Calibri" w:hAnsi="Calibri" w:cs="Calibri"/>
          <w:color w:val="000000"/>
          <w:sz w:val="22"/>
          <w:szCs w:val="22"/>
        </w:rPr>
      </w:pPr>
      <w:r w:rsidRPr="00507CB6">
        <w:rPr>
          <w:rFonts w:ascii="Calibri" w:hAnsi="Calibri" w:cs="Calibri"/>
          <w:sz w:val="22"/>
          <w:szCs w:val="22"/>
        </w:rPr>
        <w:t xml:space="preserve">Figure </w:t>
      </w:r>
      <w:r w:rsidR="00291F9F">
        <w:rPr>
          <w:rFonts w:ascii="Calibri" w:hAnsi="Calibri" w:cs="Calibri"/>
          <w:sz w:val="22"/>
          <w:szCs w:val="22"/>
        </w:rPr>
        <w:t>4</w:t>
      </w:r>
      <w:r w:rsidRPr="00507CB6">
        <w:rPr>
          <w:rFonts w:ascii="Calibri" w:hAnsi="Calibri" w:cs="Calibri"/>
          <w:sz w:val="22"/>
          <w:szCs w:val="22"/>
        </w:rPr>
        <w:t xml:space="preserve">. </w:t>
      </w:r>
      <w:r w:rsidRPr="00507CB6">
        <w:rPr>
          <w:rFonts w:ascii="Calibri" w:hAnsi="Calibri" w:cs="Calibri"/>
          <w:color w:val="000000"/>
          <w:sz w:val="22"/>
          <w:szCs w:val="22"/>
        </w:rPr>
        <w:t xml:space="preserve">Hexadecimal dump of the first </w:t>
      </w:r>
      <w:r w:rsidR="00BA6C83">
        <w:rPr>
          <w:rFonts w:ascii="Calibri" w:hAnsi="Calibri" w:cs="Calibri"/>
          <w:color w:val="000000"/>
          <w:sz w:val="22"/>
          <w:szCs w:val="22"/>
        </w:rPr>
        <w:t>272</w:t>
      </w:r>
      <w:r w:rsidRPr="00507CB6">
        <w:rPr>
          <w:rFonts w:ascii="Calibri" w:hAnsi="Calibri" w:cs="Calibri"/>
          <w:color w:val="000000"/>
          <w:sz w:val="22"/>
          <w:szCs w:val="22"/>
        </w:rPr>
        <w:t xml:space="preserve"> bytes </w:t>
      </w:r>
      <w:r w:rsidR="00B92BAC">
        <w:rPr>
          <w:rFonts w:ascii="Calibri" w:hAnsi="Calibri" w:cs="Calibri"/>
          <w:color w:val="000000"/>
          <w:sz w:val="22"/>
          <w:szCs w:val="22"/>
        </w:rPr>
        <w:t>from</w:t>
      </w:r>
      <w:r w:rsidRPr="00507CB6">
        <w:rPr>
          <w:rFonts w:ascii="Calibri" w:hAnsi="Calibri" w:cs="Calibri"/>
          <w:color w:val="000000"/>
          <w:sz w:val="22"/>
          <w:szCs w:val="22"/>
        </w:rPr>
        <w:t xml:space="preserve"> </w:t>
      </w:r>
      <w:proofErr w:type="gramStart"/>
      <w:r w:rsidRPr="00291F9F">
        <w:rPr>
          <w:rFonts w:ascii="Calibri" w:hAnsi="Calibri" w:cs="Calibri"/>
          <w:color w:val="000000"/>
          <w:sz w:val="22"/>
          <w:szCs w:val="22"/>
        </w:rPr>
        <w:t xml:space="preserve">file </w:t>
      </w:r>
      <w:r w:rsidR="00291F9F">
        <w:rPr>
          <w:rFonts w:ascii="Calibri" w:hAnsi="Calibri" w:cs="Calibri"/>
          <w:color w:val="000000"/>
          <w:sz w:val="22"/>
          <w:szCs w:val="22"/>
        </w:rPr>
        <w:t xml:space="preserve"> </w:t>
      </w:r>
      <w:r w:rsidRPr="00291F9F">
        <w:rPr>
          <w:rFonts w:ascii="Calibri" w:hAnsi="Calibri" w:cs="Calibri"/>
          <w:color w:val="000000"/>
          <w:sz w:val="22"/>
          <w:szCs w:val="22"/>
        </w:rPr>
        <w:t>u</w:t>
      </w:r>
      <w:r w:rsidR="00291F9F" w:rsidRPr="00291F9F">
        <w:rPr>
          <w:rFonts w:ascii="Calibri" w:hAnsi="Calibri" w:cs="Calibri"/>
          <w:color w:val="000000"/>
          <w:sz w:val="22"/>
          <w:szCs w:val="22"/>
        </w:rPr>
        <w:t>l</w:t>
      </w:r>
      <w:r w:rsidRPr="00291F9F">
        <w:rPr>
          <w:rFonts w:ascii="Calibri" w:hAnsi="Calibri" w:cs="Calibri"/>
          <w:color w:val="000000"/>
          <w:sz w:val="22"/>
          <w:szCs w:val="22"/>
        </w:rPr>
        <w:t>0</w:t>
      </w:r>
      <w:r w:rsidR="00BA6C83" w:rsidRPr="00291F9F">
        <w:rPr>
          <w:rFonts w:ascii="Calibri" w:hAnsi="Calibri" w:cs="Calibri"/>
          <w:color w:val="000000"/>
          <w:sz w:val="22"/>
          <w:szCs w:val="22"/>
        </w:rPr>
        <w:t>305</w:t>
      </w:r>
      <w:r w:rsidR="00825FF3">
        <w:rPr>
          <w:rFonts w:ascii="Calibri" w:hAnsi="Calibri" w:cs="Calibri"/>
          <w:color w:val="000000"/>
          <w:sz w:val="22"/>
          <w:szCs w:val="22"/>
        </w:rPr>
        <w:t>a</w:t>
      </w:r>
      <w:r w:rsidR="00B92BAC" w:rsidRPr="00291F9F">
        <w:rPr>
          <w:rFonts w:ascii="Calibri" w:hAnsi="Calibri" w:cs="Calibri"/>
          <w:color w:val="000000"/>
          <w:sz w:val="22"/>
          <w:szCs w:val="22"/>
        </w:rPr>
        <w:t>.dat</w:t>
      </w:r>
      <w:proofErr w:type="gramEnd"/>
      <w:r w:rsidR="00BA6C83">
        <w:rPr>
          <w:rFonts w:ascii="Calibri" w:hAnsi="Calibri" w:cs="Calibri"/>
          <w:color w:val="000000"/>
          <w:sz w:val="22"/>
          <w:szCs w:val="22"/>
        </w:rPr>
        <w:t>.  T</w:t>
      </w:r>
      <w:r w:rsidRPr="00507CB6">
        <w:rPr>
          <w:rFonts w:ascii="Calibri" w:hAnsi="Calibri" w:cs="Calibri"/>
          <w:color w:val="000000"/>
          <w:sz w:val="22"/>
          <w:szCs w:val="22"/>
        </w:rPr>
        <w:t xml:space="preserve">he byte counter along the left margin is given in decimal.  The first </w:t>
      </w:r>
      <w:r w:rsidR="00BA6C83">
        <w:rPr>
          <w:rFonts w:ascii="Calibri" w:hAnsi="Calibri" w:cs="Calibri"/>
          <w:color w:val="000000"/>
          <w:sz w:val="22"/>
          <w:szCs w:val="22"/>
        </w:rPr>
        <w:t>56</w:t>
      </w:r>
      <w:r w:rsidRPr="00507CB6">
        <w:rPr>
          <w:rFonts w:ascii="Calibri" w:hAnsi="Calibri" w:cs="Calibri"/>
          <w:color w:val="000000"/>
          <w:sz w:val="22"/>
          <w:szCs w:val="22"/>
        </w:rPr>
        <w:t xml:space="preserve"> bytes contain </w:t>
      </w:r>
      <w:r w:rsidR="00B92BAC">
        <w:rPr>
          <w:rFonts w:ascii="Calibri" w:hAnsi="Calibri" w:cs="Calibri"/>
          <w:color w:val="000000"/>
          <w:sz w:val="22"/>
          <w:szCs w:val="22"/>
        </w:rPr>
        <w:t>the</w:t>
      </w:r>
      <w:r>
        <w:rPr>
          <w:rFonts w:ascii="Calibri" w:hAnsi="Calibri" w:cs="Calibri"/>
          <w:color w:val="000000"/>
          <w:sz w:val="22"/>
          <w:szCs w:val="22"/>
        </w:rPr>
        <w:t xml:space="preserve"> </w:t>
      </w:r>
      <w:r w:rsidR="00BA6C83">
        <w:rPr>
          <w:rFonts w:ascii="Calibri" w:hAnsi="Calibri" w:cs="Calibri"/>
          <w:color w:val="000000"/>
          <w:sz w:val="22"/>
          <w:szCs w:val="22"/>
        </w:rPr>
        <w:t>record</w:t>
      </w:r>
      <w:r>
        <w:rPr>
          <w:rFonts w:ascii="Calibri" w:hAnsi="Calibri" w:cs="Calibri"/>
          <w:color w:val="000000"/>
          <w:sz w:val="22"/>
          <w:szCs w:val="22"/>
        </w:rPr>
        <w:t xml:space="preserve"> </w:t>
      </w:r>
      <w:r w:rsidRPr="00507CB6">
        <w:rPr>
          <w:rFonts w:ascii="Calibri" w:hAnsi="Calibri" w:cs="Calibri"/>
          <w:color w:val="000000"/>
          <w:sz w:val="22"/>
          <w:szCs w:val="22"/>
        </w:rPr>
        <w:t>header</w:t>
      </w:r>
      <w:r w:rsidR="00BA6C83">
        <w:rPr>
          <w:rFonts w:ascii="Calibri" w:hAnsi="Calibri" w:cs="Calibri"/>
          <w:color w:val="000000"/>
          <w:sz w:val="22"/>
          <w:szCs w:val="22"/>
        </w:rPr>
        <w:t>; the</w:t>
      </w:r>
      <w:r w:rsidRPr="00507CB6">
        <w:rPr>
          <w:rFonts w:ascii="Calibri" w:hAnsi="Calibri" w:cs="Calibri"/>
          <w:color w:val="000000"/>
          <w:sz w:val="22"/>
          <w:szCs w:val="22"/>
        </w:rPr>
        <w:t xml:space="preserve"> first </w:t>
      </w:r>
      <w:r w:rsidR="00BA6C83">
        <w:rPr>
          <w:rFonts w:ascii="Calibri" w:hAnsi="Calibri" w:cs="Calibri"/>
          <w:color w:val="000000"/>
          <w:sz w:val="22"/>
          <w:szCs w:val="22"/>
        </w:rPr>
        <w:t>receiver</w:t>
      </w:r>
      <w:r w:rsidR="00B423DA">
        <w:rPr>
          <w:rFonts w:ascii="Calibri" w:hAnsi="Calibri" w:cs="Calibri"/>
          <w:color w:val="000000"/>
          <w:sz w:val="22"/>
          <w:szCs w:val="22"/>
        </w:rPr>
        <w:t xml:space="preserve"> sample</w:t>
      </w:r>
      <w:r w:rsidR="00291F9F">
        <w:rPr>
          <w:rFonts w:ascii="Calibri" w:hAnsi="Calibri" w:cs="Calibri"/>
          <w:color w:val="000000"/>
          <w:sz w:val="22"/>
          <w:szCs w:val="22"/>
        </w:rPr>
        <w:t xml:space="preserve"> (hexadecimal </w:t>
      </w:r>
      <w:proofErr w:type="gramStart"/>
      <w:r w:rsidR="00291F9F">
        <w:rPr>
          <w:rFonts w:ascii="Calibri" w:hAnsi="Calibri" w:cs="Calibri"/>
          <w:color w:val="000000"/>
          <w:sz w:val="22"/>
          <w:szCs w:val="22"/>
        </w:rPr>
        <w:t>value  ‘</w:t>
      </w:r>
      <w:proofErr w:type="gramEnd"/>
      <w:r w:rsidR="00291F9F">
        <w:rPr>
          <w:rFonts w:ascii="Calibri" w:hAnsi="Calibri" w:cs="Calibri"/>
          <w:color w:val="000000"/>
          <w:sz w:val="22"/>
          <w:szCs w:val="22"/>
        </w:rPr>
        <w:t>6f’)</w:t>
      </w:r>
      <w:r w:rsidR="00B423DA">
        <w:rPr>
          <w:rFonts w:ascii="Calibri" w:hAnsi="Calibri" w:cs="Calibri"/>
          <w:color w:val="000000"/>
          <w:sz w:val="22"/>
          <w:szCs w:val="22"/>
        </w:rPr>
        <w:t xml:space="preserve"> is in byte </w:t>
      </w:r>
      <w:r w:rsidR="00BA6C83">
        <w:rPr>
          <w:rFonts w:ascii="Calibri" w:hAnsi="Calibri" w:cs="Calibri"/>
          <w:color w:val="000000"/>
          <w:sz w:val="22"/>
          <w:szCs w:val="22"/>
        </w:rPr>
        <w:t>57</w:t>
      </w:r>
      <w:r w:rsidR="00B423DA">
        <w:rPr>
          <w:rFonts w:ascii="Calibri" w:hAnsi="Calibri" w:cs="Calibri"/>
          <w:color w:val="000000"/>
          <w:sz w:val="22"/>
          <w:szCs w:val="22"/>
        </w:rPr>
        <w:t>.</w:t>
      </w:r>
      <w:r w:rsidR="00B92BAC">
        <w:rPr>
          <w:rFonts w:ascii="Calibri" w:hAnsi="Calibri" w:cs="Calibri"/>
          <w:color w:val="000000"/>
          <w:sz w:val="22"/>
          <w:szCs w:val="22"/>
        </w:rPr>
        <w:t xml:space="preserve">  </w:t>
      </w:r>
    </w:p>
    <w:p w14:paraId="0F8C8068" w14:textId="77777777" w:rsidR="00B07E05" w:rsidRDefault="00B07E05" w:rsidP="003613EE">
      <w:pPr>
        <w:pStyle w:val="PlainText"/>
        <w:spacing w:after="120"/>
        <w:ind w:right="-123"/>
        <w:rPr>
          <w:rFonts w:ascii="Calibri" w:hAnsi="Calibri" w:cs="Calibri"/>
          <w:color w:val="000000"/>
          <w:sz w:val="24"/>
          <w:szCs w:val="24"/>
        </w:rPr>
        <w:sectPr w:rsidR="00B07E05" w:rsidSect="00B07E05">
          <w:pgSz w:w="12240" w:h="15840"/>
          <w:pgMar w:top="1440" w:right="1440" w:bottom="1440" w:left="1440" w:header="720" w:footer="720" w:gutter="0"/>
          <w:cols w:space="720"/>
          <w:docGrid w:linePitch="360"/>
        </w:sectPr>
      </w:pPr>
    </w:p>
    <w:p w14:paraId="1C55F0B3" w14:textId="2B524D3A" w:rsidR="00C72C1C" w:rsidRDefault="00C72C1C" w:rsidP="003613EE">
      <w:pPr>
        <w:pStyle w:val="PlainText"/>
        <w:spacing w:after="120"/>
        <w:ind w:right="-123"/>
        <w:rPr>
          <w:rFonts w:ascii="Calibri" w:hAnsi="Calibri" w:cs="Calibri"/>
          <w:color w:val="000000"/>
          <w:sz w:val="24"/>
          <w:szCs w:val="24"/>
        </w:rPr>
      </w:pPr>
      <w:r>
        <w:rPr>
          <w:rFonts w:ascii="Calibri" w:hAnsi="Calibri" w:cs="Calibri"/>
          <w:color w:val="000000"/>
          <w:sz w:val="24"/>
          <w:szCs w:val="24"/>
        </w:rPr>
        <w:lastRenderedPageBreak/>
        <w:t xml:space="preserve">The values extracted from the </w:t>
      </w:r>
      <w:r w:rsidR="00825FF3">
        <w:rPr>
          <w:rFonts w:ascii="Calibri" w:hAnsi="Calibri" w:cs="Calibri"/>
          <w:color w:val="000000"/>
          <w:sz w:val="24"/>
          <w:szCs w:val="24"/>
        </w:rPr>
        <w:t xml:space="preserve">first </w:t>
      </w:r>
      <w:r>
        <w:rPr>
          <w:rFonts w:ascii="Calibri" w:hAnsi="Calibri" w:cs="Calibri"/>
          <w:color w:val="000000"/>
          <w:sz w:val="24"/>
          <w:szCs w:val="24"/>
        </w:rPr>
        <w:t xml:space="preserve">record header </w:t>
      </w:r>
      <w:r w:rsidR="00825FF3">
        <w:rPr>
          <w:rFonts w:ascii="Calibri" w:hAnsi="Calibri" w:cs="Calibri"/>
          <w:color w:val="000000"/>
          <w:sz w:val="24"/>
          <w:szCs w:val="24"/>
        </w:rPr>
        <w:t xml:space="preserve">(Figure 4) </w:t>
      </w:r>
      <w:r>
        <w:rPr>
          <w:rFonts w:ascii="Calibri" w:hAnsi="Calibri" w:cs="Calibri"/>
          <w:color w:val="000000"/>
          <w:sz w:val="24"/>
          <w:szCs w:val="24"/>
        </w:rPr>
        <w:t xml:space="preserve">are shown in </w:t>
      </w:r>
      <w:r w:rsidR="00291F9F">
        <w:rPr>
          <w:rFonts w:ascii="Calibri" w:hAnsi="Calibri" w:cs="Calibri"/>
          <w:color w:val="000000"/>
          <w:sz w:val="24"/>
          <w:szCs w:val="24"/>
        </w:rPr>
        <w:t>Figure 5</w:t>
      </w:r>
      <w:r>
        <w:rPr>
          <w:rFonts w:ascii="Calibri" w:hAnsi="Calibri" w:cs="Calibri"/>
          <w:color w:val="000000"/>
          <w:sz w:val="24"/>
          <w:szCs w:val="24"/>
        </w:rPr>
        <w:t xml:space="preserve">.  </w:t>
      </w:r>
      <w:r w:rsidR="00825FF3">
        <w:rPr>
          <w:rFonts w:ascii="Calibri" w:hAnsi="Calibri" w:cs="Calibri"/>
          <w:color w:val="000000"/>
          <w:sz w:val="24"/>
          <w:szCs w:val="24"/>
        </w:rPr>
        <w:t>The hexadecimal values for some fields in Figure 5 may not be immediately recognizable in Figure 4 because of bit length differences.  For example, the first five values shown in Figure 5 have hexadecimal values 1, 0, 0, 0, and 1; but the first four are single bits, so the combination has hexadecimal value ‘81’ in Figure 4.</w:t>
      </w:r>
    </w:p>
    <w:p w14:paraId="64F8B721" w14:textId="77777777" w:rsidR="00C72C1C" w:rsidRPr="00825FF3" w:rsidRDefault="00C72C1C" w:rsidP="00C72C1C">
      <w:pPr>
        <w:pStyle w:val="PlainText"/>
        <w:jc w:val="center"/>
        <w:rPr>
          <w:rFonts w:ascii="Courier New" w:hAnsi="Courier New" w:cs="Courier New"/>
          <w:sz w:val="16"/>
          <w:szCs w:val="16"/>
        </w:rPr>
      </w:pPr>
      <w:r w:rsidRPr="00825FF3">
        <w:rPr>
          <w:rFonts w:ascii="Courier New" w:hAnsi="Courier New" w:cs="Courier New"/>
          <w:sz w:val="16"/>
          <w:szCs w:val="16"/>
        </w:rPr>
        <w:t>|=============================================================================|</w:t>
      </w:r>
    </w:p>
    <w:p w14:paraId="34966660" w14:textId="77777777" w:rsidR="00C72C1C" w:rsidRPr="00825FF3" w:rsidRDefault="00C72C1C" w:rsidP="00C72C1C">
      <w:pPr>
        <w:pStyle w:val="PlainText"/>
        <w:jc w:val="center"/>
        <w:rPr>
          <w:rFonts w:ascii="Courier New" w:hAnsi="Courier New" w:cs="Courier New"/>
          <w:sz w:val="16"/>
          <w:szCs w:val="16"/>
        </w:rPr>
      </w:pPr>
      <w:r w:rsidRPr="00825FF3">
        <w:rPr>
          <w:rFonts w:ascii="Courier New" w:hAnsi="Courier New" w:cs="Courier New"/>
          <w:sz w:val="16"/>
          <w:szCs w:val="16"/>
        </w:rPr>
        <w:t xml:space="preserve">| QUANTITY                          |   </w:t>
      </w:r>
      <w:proofErr w:type="gramStart"/>
      <w:r w:rsidRPr="00825FF3">
        <w:rPr>
          <w:rFonts w:ascii="Courier New" w:hAnsi="Courier New" w:cs="Courier New"/>
          <w:sz w:val="16"/>
          <w:szCs w:val="16"/>
        </w:rPr>
        <w:t>HEXADECIMAL  |</w:t>
      </w:r>
      <w:proofErr w:type="gramEnd"/>
      <w:r w:rsidRPr="00825FF3">
        <w:rPr>
          <w:rFonts w:ascii="Courier New" w:hAnsi="Courier New" w:cs="Courier New"/>
          <w:sz w:val="16"/>
          <w:szCs w:val="16"/>
        </w:rPr>
        <w:t xml:space="preserve">  DECIMAL or CHARACTER  |</w:t>
      </w:r>
    </w:p>
    <w:p w14:paraId="08E22E3F" w14:textId="77777777" w:rsidR="00C72C1C" w:rsidRPr="00825FF3" w:rsidRDefault="00C72C1C" w:rsidP="00C72C1C">
      <w:pPr>
        <w:pStyle w:val="PlainText"/>
        <w:jc w:val="center"/>
        <w:rPr>
          <w:rFonts w:ascii="Courier New" w:hAnsi="Courier New" w:cs="Courier New"/>
          <w:sz w:val="16"/>
          <w:szCs w:val="16"/>
        </w:rPr>
      </w:pPr>
      <w:r w:rsidRPr="00825FF3">
        <w:rPr>
          <w:rFonts w:ascii="Courier New" w:hAnsi="Courier New" w:cs="Courier New"/>
          <w:sz w:val="16"/>
          <w:szCs w:val="16"/>
        </w:rPr>
        <w:t>|-----------------------------------+----------------+------------------------|</w:t>
      </w:r>
    </w:p>
    <w:p w14:paraId="6814D14B" w14:textId="77777777" w:rsidR="00C72C1C" w:rsidRPr="00825FF3" w:rsidRDefault="00C72C1C" w:rsidP="00C72C1C">
      <w:pPr>
        <w:pStyle w:val="PlainText"/>
        <w:jc w:val="center"/>
        <w:rPr>
          <w:rFonts w:ascii="Courier New" w:hAnsi="Courier New" w:cs="Courier New"/>
          <w:sz w:val="16"/>
          <w:szCs w:val="16"/>
        </w:rPr>
      </w:pPr>
      <w:r w:rsidRPr="00825FF3">
        <w:rPr>
          <w:rFonts w:ascii="Courier New" w:hAnsi="Courier New" w:cs="Courier New"/>
          <w:sz w:val="16"/>
          <w:szCs w:val="16"/>
        </w:rPr>
        <w:t xml:space="preserve">| Time and Status Validity          |             </w:t>
      </w:r>
      <w:proofErr w:type="gramStart"/>
      <w:r w:rsidRPr="00825FF3">
        <w:rPr>
          <w:rFonts w:ascii="Courier New" w:hAnsi="Courier New" w:cs="Courier New"/>
          <w:sz w:val="16"/>
          <w:szCs w:val="16"/>
        </w:rPr>
        <w:t>1  |</w:t>
      </w:r>
      <w:proofErr w:type="gramEnd"/>
      <w:r w:rsidRPr="00825FF3">
        <w:rPr>
          <w:rFonts w:ascii="Courier New" w:hAnsi="Courier New" w:cs="Courier New"/>
          <w:sz w:val="16"/>
          <w:szCs w:val="16"/>
        </w:rPr>
        <w:t xml:space="preserve">  1                     |</w:t>
      </w:r>
    </w:p>
    <w:p w14:paraId="01AE231C" w14:textId="77777777" w:rsidR="00C72C1C" w:rsidRPr="00825FF3" w:rsidRDefault="00C72C1C" w:rsidP="00C72C1C">
      <w:pPr>
        <w:pStyle w:val="PlainText"/>
        <w:jc w:val="center"/>
        <w:rPr>
          <w:rFonts w:ascii="Courier New" w:hAnsi="Courier New" w:cs="Courier New"/>
          <w:sz w:val="16"/>
          <w:szCs w:val="16"/>
        </w:rPr>
      </w:pPr>
      <w:r w:rsidRPr="00825FF3">
        <w:rPr>
          <w:rFonts w:ascii="Courier New" w:hAnsi="Courier New" w:cs="Courier New"/>
          <w:sz w:val="16"/>
          <w:szCs w:val="16"/>
        </w:rPr>
        <w:t xml:space="preserve">| Sequence Flag                     |             </w:t>
      </w:r>
      <w:proofErr w:type="gramStart"/>
      <w:r w:rsidRPr="00825FF3">
        <w:rPr>
          <w:rFonts w:ascii="Courier New" w:hAnsi="Courier New" w:cs="Courier New"/>
          <w:sz w:val="16"/>
          <w:szCs w:val="16"/>
        </w:rPr>
        <w:t>0  |</w:t>
      </w:r>
      <w:proofErr w:type="gramEnd"/>
      <w:r w:rsidRPr="00825FF3">
        <w:rPr>
          <w:rFonts w:ascii="Courier New" w:hAnsi="Courier New" w:cs="Courier New"/>
          <w:sz w:val="16"/>
          <w:szCs w:val="16"/>
        </w:rPr>
        <w:t xml:space="preserve">  0                     |</w:t>
      </w:r>
    </w:p>
    <w:p w14:paraId="10859C20" w14:textId="77777777" w:rsidR="00C72C1C" w:rsidRPr="00825FF3" w:rsidRDefault="00C72C1C" w:rsidP="00C72C1C">
      <w:pPr>
        <w:pStyle w:val="PlainText"/>
        <w:jc w:val="center"/>
        <w:rPr>
          <w:rFonts w:ascii="Courier New" w:hAnsi="Courier New" w:cs="Courier New"/>
          <w:sz w:val="16"/>
          <w:szCs w:val="16"/>
        </w:rPr>
      </w:pPr>
      <w:r w:rsidRPr="00825FF3">
        <w:rPr>
          <w:rFonts w:ascii="Courier New" w:hAnsi="Courier New" w:cs="Courier New"/>
          <w:sz w:val="16"/>
          <w:szCs w:val="16"/>
        </w:rPr>
        <w:t xml:space="preserve">| Error Flag                        |             </w:t>
      </w:r>
      <w:proofErr w:type="gramStart"/>
      <w:r w:rsidRPr="00825FF3">
        <w:rPr>
          <w:rFonts w:ascii="Courier New" w:hAnsi="Courier New" w:cs="Courier New"/>
          <w:sz w:val="16"/>
          <w:szCs w:val="16"/>
        </w:rPr>
        <w:t>0  |</w:t>
      </w:r>
      <w:proofErr w:type="gramEnd"/>
      <w:r w:rsidRPr="00825FF3">
        <w:rPr>
          <w:rFonts w:ascii="Courier New" w:hAnsi="Courier New" w:cs="Courier New"/>
          <w:sz w:val="16"/>
          <w:szCs w:val="16"/>
        </w:rPr>
        <w:t xml:space="preserve">  0                     |</w:t>
      </w:r>
    </w:p>
    <w:p w14:paraId="70C33EE2" w14:textId="77777777" w:rsidR="00C72C1C" w:rsidRPr="00825FF3" w:rsidRDefault="00C72C1C" w:rsidP="00C72C1C">
      <w:pPr>
        <w:pStyle w:val="PlainText"/>
        <w:jc w:val="center"/>
        <w:rPr>
          <w:rFonts w:ascii="Courier New" w:hAnsi="Courier New" w:cs="Courier New"/>
          <w:sz w:val="16"/>
          <w:szCs w:val="16"/>
        </w:rPr>
      </w:pPr>
      <w:r w:rsidRPr="00825FF3">
        <w:rPr>
          <w:rFonts w:ascii="Courier New" w:hAnsi="Courier New" w:cs="Courier New"/>
          <w:sz w:val="16"/>
          <w:szCs w:val="16"/>
        </w:rPr>
        <w:t xml:space="preserve">| Conversion Flag                   |             </w:t>
      </w:r>
      <w:proofErr w:type="gramStart"/>
      <w:r w:rsidRPr="00825FF3">
        <w:rPr>
          <w:rFonts w:ascii="Courier New" w:hAnsi="Courier New" w:cs="Courier New"/>
          <w:sz w:val="16"/>
          <w:szCs w:val="16"/>
        </w:rPr>
        <w:t>0  |</w:t>
      </w:r>
      <w:proofErr w:type="gramEnd"/>
      <w:r w:rsidRPr="00825FF3">
        <w:rPr>
          <w:rFonts w:ascii="Courier New" w:hAnsi="Courier New" w:cs="Courier New"/>
          <w:sz w:val="16"/>
          <w:szCs w:val="16"/>
        </w:rPr>
        <w:t xml:space="preserve">  0                     |</w:t>
      </w:r>
    </w:p>
    <w:p w14:paraId="0D504AFB" w14:textId="77777777" w:rsidR="00C72C1C" w:rsidRPr="00825FF3" w:rsidRDefault="00C72C1C" w:rsidP="00C72C1C">
      <w:pPr>
        <w:pStyle w:val="PlainText"/>
        <w:jc w:val="center"/>
        <w:rPr>
          <w:rFonts w:ascii="Courier New" w:hAnsi="Courier New" w:cs="Courier New"/>
          <w:sz w:val="16"/>
          <w:szCs w:val="16"/>
        </w:rPr>
      </w:pPr>
      <w:r w:rsidRPr="00825FF3">
        <w:rPr>
          <w:rFonts w:ascii="Courier New" w:hAnsi="Courier New" w:cs="Courier New"/>
          <w:sz w:val="16"/>
          <w:szCs w:val="16"/>
        </w:rPr>
        <w:t xml:space="preserve">| Compression Factor Type           |             </w:t>
      </w:r>
      <w:proofErr w:type="gramStart"/>
      <w:r w:rsidRPr="00825FF3">
        <w:rPr>
          <w:rFonts w:ascii="Courier New" w:hAnsi="Courier New" w:cs="Courier New"/>
          <w:sz w:val="16"/>
          <w:szCs w:val="16"/>
        </w:rPr>
        <w:t>1  |</w:t>
      </w:r>
      <w:proofErr w:type="gramEnd"/>
      <w:r w:rsidRPr="00825FF3">
        <w:rPr>
          <w:rFonts w:ascii="Courier New" w:hAnsi="Courier New" w:cs="Courier New"/>
          <w:sz w:val="16"/>
          <w:szCs w:val="16"/>
        </w:rPr>
        <w:t xml:space="preserve">  1                     |</w:t>
      </w:r>
    </w:p>
    <w:p w14:paraId="5C5941CB" w14:textId="77777777" w:rsidR="00C72C1C" w:rsidRPr="00825FF3" w:rsidRDefault="00C72C1C" w:rsidP="00C72C1C">
      <w:pPr>
        <w:pStyle w:val="PlainText"/>
        <w:jc w:val="center"/>
        <w:rPr>
          <w:rFonts w:ascii="Courier New" w:hAnsi="Courier New" w:cs="Courier New"/>
          <w:sz w:val="16"/>
          <w:szCs w:val="16"/>
        </w:rPr>
      </w:pPr>
      <w:r w:rsidRPr="00825FF3">
        <w:rPr>
          <w:rFonts w:ascii="Courier New" w:hAnsi="Courier New" w:cs="Courier New"/>
          <w:sz w:val="16"/>
          <w:szCs w:val="16"/>
        </w:rPr>
        <w:t xml:space="preserve">| Tape Number                       |            </w:t>
      </w:r>
      <w:proofErr w:type="gramStart"/>
      <w:r w:rsidRPr="00825FF3">
        <w:rPr>
          <w:rFonts w:ascii="Courier New" w:hAnsi="Courier New" w:cs="Courier New"/>
          <w:sz w:val="16"/>
          <w:szCs w:val="16"/>
        </w:rPr>
        <w:t>02  |</w:t>
      </w:r>
      <w:proofErr w:type="gramEnd"/>
      <w:r w:rsidRPr="00825FF3">
        <w:rPr>
          <w:rFonts w:ascii="Courier New" w:hAnsi="Courier New" w:cs="Courier New"/>
          <w:sz w:val="16"/>
          <w:szCs w:val="16"/>
        </w:rPr>
        <w:t xml:space="preserve">  2                     |</w:t>
      </w:r>
    </w:p>
    <w:p w14:paraId="673DF4F1" w14:textId="77777777" w:rsidR="00C72C1C" w:rsidRPr="00825FF3" w:rsidRDefault="00C72C1C" w:rsidP="00C72C1C">
      <w:pPr>
        <w:pStyle w:val="PlainText"/>
        <w:jc w:val="center"/>
        <w:rPr>
          <w:rFonts w:ascii="Courier New" w:hAnsi="Courier New" w:cs="Courier New"/>
          <w:sz w:val="16"/>
          <w:szCs w:val="16"/>
        </w:rPr>
      </w:pPr>
      <w:r w:rsidRPr="00825FF3">
        <w:rPr>
          <w:rFonts w:ascii="Courier New" w:hAnsi="Courier New" w:cs="Courier New"/>
          <w:sz w:val="16"/>
          <w:szCs w:val="16"/>
        </w:rPr>
        <w:t xml:space="preserve">| Record Number                     |          </w:t>
      </w:r>
      <w:proofErr w:type="gramStart"/>
      <w:r w:rsidRPr="00825FF3">
        <w:rPr>
          <w:rFonts w:ascii="Courier New" w:hAnsi="Courier New" w:cs="Courier New"/>
          <w:sz w:val="16"/>
          <w:szCs w:val="16"/>
        </w:rPr>
        <w:t>0001  |</w:t>
      </w:r>
      <w:proofErr w:type="gramEnd"/>
      <w:r w:rsidRPr="00825FF3">
        <w:rPr>
          <w:rFonts w:ascii="Courier New" w:hAnsi="Courier New" w:cs="Courier New"/>
          <w:sz w:val="16"/>
          <w:szCs w:val="16"/>
        </w:rPr>
        <w:t xml:space="preserve">  1                     |</w:t>
      </w:r>
    </w:p>
    <w:p w14:paraId="4EEAA67B" w14:textId="77777777" w:rsidR="00C72C1C" w:rsidRPr="00825FF3" w:rsidRDefault="00C72C1C" w:rsidP="00C72C1C">
      <w:pPr>
        <w:pStyle w:val="PlainText"/>
        <w:jc w:val="center"/>
        <w:rPr>
          <w:rFonts w:ascii="Courier New" w:hAnsi="Courier New" w:cs="Courier New"/>
          <w:sz w:val="16"/>
          <w:szCs w:val="16"/>
        </w:rPr>
      </w:pPr>
      <w:r w:rsidRPr="00825FF3">
        <w:rPr>
          <w:rFonts w:ascii="Courier New" w:hAnsi="Courier New" w:cs="Courier New"/>
          <w:sz w:val="16"/>
          <w:szCs w:val="16"/>
        </w:rPr>
        <w:t>| Record Length (</w:t>
      </w:r>
      <w:proofErr w:type="gramStart"/>
      <w:r w:rsidRPr="00825FF3">
        <w:rPr>
          <w:rFonts w:ascii="Courier New" w:hAnsi="Courier New" w:cs="Courier New"/>
          <w:sz w:val="16"/>
          <w:szCs w:val="16"/>
        </w:rPr>
        <w:t xml:space="preserve">words)   </w:t>
      </w:r>
      <w:proofErr w:type="gramEnd"/>
      <w:r w:rsidRPr="00825FF3">
        <w:rPr>
          <w:rFonts w:ascii="Courier New" w:hAnsi="Courier New" w:cs="Courier New"/>
          <w:sz w:val="16"/>
          <w:szCs w:val="16"/>
        </w:rPr>
        <w:t xml:space="preserve">          |          07fd  |  2045                  |</w:t>
      </w:r>
    </w:p>
    <w:p w14:paraId="1B0189DD" w14:textId="77777777" w:rsidR="00C72C1C" w:rsidRPr="00825FF3" w:rsidRDefault="00C72C1C" w:rsidP="00C72C1C">
      <w:pPr>
        <w:pStyle w:val="PlainText"/>
        <w:jc w:val="center"/>
        <w:rPr>
          <w:rFonts w:ascii="Courier New" w:hAnsi="Courier New" w:cs="Courier New"/>
          <w:sz w:val="16"/>
          <w:szCs w:val="16"/>
        </w:rPr>
      </w:pPr>
      <w:r w:rsidRPr="00825FF3">
        <w:rPr>
          <w:rFonts w:ascii="Courier New" w:hAnsi="Courier New" w:cs="Courier New"/>
          <w:sz w:val="16"/>
          <w:szCs w:val="16"/>
        </w:rPr>
        <w:t xml:space="preserve">| S/C ID                            |            </w:t>
      </w:r>
      <w:proofErr w:type="gramStart"/>
      <w:r w:rsidRPr="00825FF3">
        <w:rPr>
          <w:rFonts w:ascii="Courier New" w:hAnsi="Courier New" w:cs="Courier New"/>
          <w:sz w:val="16"/>
          <w:szCs w:val="16"/>
        </w:rPr>
        <w:t>20  |</w:t>
      </w:r>
      <w:proofErr w:type="gramEnd"/>
      <w:r w:rsidRPr="00825FF3">
        <w:rPr>
          <w:rFonts w:ascii="Courier New" w:hAnsi="Courier New" w:cs="Courier New"/>
          <w:sz w:val="16"/>
          <w:szCs w:val="16"/>
        </w:rPr>
        <w:t xml:space="preserve">  32                    |</w:t>
      </w:r>
    </w:p>
    <w:p w14:paraId="25129A36" w14:textId="77777777" w:rsidR="00C72C1C" w:rsidRPr="00825FF3" w:rsidRDefault="00C72C1C" w:rsidP="00C72C1C">
      <w:pPr>
        <w:pStyle w:val="PlainText"/>
        <w:jc w:val="center"/>
        <w:rPr>
          <w:rFonts w:ascii="Courier New" w:hAnsi="Courier New" w:cs="Courier New"/>
          <w:sz w:val="16"/>
          <w:szCs w:val="16"/>
        </w:rPr>
      </w:pPr>
      <w:r w:rsidRPr="00825FF3">
        <w:rPr>
          <w:rFonts w:ascii="Courier New" w:hAnsi="Courier New" w:cs="Courier New"/>
          <w:sz w:val="16"/>
          <w:szCs w:val="16"/>
        </w:rPr>
        <w:t>| DSS ID                            |            2</w:t>
      </w:r>
      <w:proofErr w:type="gramStart"/>
      <w:r w:rsidRPr="00825FF3">
        <w:rPr>
          <w:rFonts w:ascii="Courier New" w:hAnsi="Courier New" w:cs="Courier New"/>
          <w:sz w:val="16"/>
          <w:szCs w:val="16"/>
        </w:rPr>
        <w:t>d  |</w:t>
      </w:r>
      <w:proofErr w:type="gramEnd"/>
      <w:r w:rsidRPr="00825FF3">
        <w:rPr>
          <w:rFonts w:ascii="Courier New" w:hAnsi="Courier New" w:cs="Courier New"/>
          <w:sz w:val="16"/>
          <w:szCs w:val="16"/>
        </w:rPr>
        <w:t xml:space="preserve">  43                    |</w:t>
      </w:r>
    </w:p>
    <w:p w14:paraId="55B2C290" w14:textId="77777777" w:rsidR="00C72C1C" w:rsidRPr="00825FF3" w:rsidRDefault="00C72C1C" w:rsidP="00C72C1C">
      <w:pPr>
        <w:pStyle w:val="PlainText"/>
        <w:jc w:val="center"/>
        <w:rPr>
          <w:rFonts w:ascii="Courier New" w:hAnsi="Courier New" w:cs="Courier New"/>
          <w:sz w:val="16"/>
          <w:szCs w:val="16"/>
        </w:rPr>
      </w:pPr>
      <w:r w:rsidRPr="00825FF3">
        <w:rPr>
          <w:rFonts w:ascii="Courier New" w:hAnsi="Courier New" w:cs="Courier New"/>
          <w:sz w:val="16"/>
          <w:szCs w:val="16"/>
        </w:rPr>
        <w:t xml:space="preserve">| Day of Year                       |            </w:t>
      </w:r>
      <w:proofErr w:type="gramStart"/>
      <w:r w:rsidRPr="00825FF3">
        <w:rPr>
          <w:rFonts w:ascii="Courier New" w:hAnsi="Courier New" w:cs="Courier New"/>
          <w:sz w:val="16"/>
          <w:szCs w:val="16"/>
        </w:rPr>
        <w:t>18  |</w:t>
      </w:r>
      <w:proofErr w:type="gramEnd"/>
      <w:r w:rsidRPr="00825FF3">
        <w:rPr>
          <w:rFonts w:ascii="Courier New" w:hAnsi="Courier New" w:cs="Courier New"/>
          <w:sz w:val="16"/>
          <w:szCs w:val="16"/>
        </w:rPr>
        <w:t xml:space="preserve">  024                   |</w:t>
      </w:r>
    </w:p>
    <w:p w14:paraId="45DEE9F3" w14:textId="77777777" w:rsidR="00C72C1C" w:rsidRPr="00825FF3" w:rsidRDefault="00C72C1C" w:rsidP="00C72C1C">
      <w:pPr>
        <w:pStyle w:val="PlainText"/>
        <w:jc w:val="center"/>
        <w:rPr>
          <w:rFonts w:ascii="Courier New" w:hAnsi="Courier New" w:cs="Courier New"/>
          <w:sz w:val="16"/>
          <w:szCs w:val="16"/>
        </w:rPr>
      </w:pPr>
      <w:r w:rsidRPr="00825FF3">
        <w:rPr>
          <w:rFonts w:ascii="Courier New" w:hAnsi="Courier New" w:cs="Courier New"/>
          <w:sz w:val="16"/>
          <w:szCs w:val="16"/>
        </w:rPr>
        <w:t>| Seconds of Day                    |         12c</w:t>
      </w:r>
      <w:proofErr w:type="gramStart"/>
      <w:r w:rsidRPr="00825FF3">
        <w:rPr>
          <w:rFonts w:ascii="Courier New" w:hAnsi="Courier New" w:cs="Courier New"/>
          <w:sz w:val="16"/>
          <w:szCs w:val="16"/>
        </w:rPr>
        <w:t>65  |</w:t>
      </w:r>
      <w:proofErr w:type="gramEnd"/>
      <w:r w:rsidRPr="00825FF3">
        <w:rPr>
          <w:rFonts w:ascii="Courier New" w:hAnsi="Courier New" w:cs="Courier New"/>
          <w:sz w:val="16"/>
          <w:szCs w:val="16"/>
        </w:rPr>
        <w:t xml:space="preserve">  76901                 |</w:t>
      </w:r>
    </w:p>
    <w:p w14:paraId="13C1EEBD" w14:textId="77777777" w:rsidR="00C72C1C" w:rsidRPr="00825FF3" w:rsidRDefault="00C72C1C" w:rsidP="00C72C1C">
      <w:pPr>
        <w:pStyle w:val="PlainText"/>
        <w:jc w:val="center"/>
        <w:rPr>
          <w:rFonts w:ascii="Courier New" w:hAnsi="Courier New" w:cs="Courier New"/>
          <w:sz w:val="16"/>
          <w:szCs w:val="16"/>
        </w:rPr>
      </w:pPr>
      <w:r w:rsidRPr="00825FF3">
        <w:rPr>
          <w:rFonts w:ascii="Courier New" w:hAnsi="Courier New" w:cs="Courier New"/>
          <w:sz w:val="16"/>
          <w:szCs w:val="16"/>
        </w:rPr>
        <w:t>| Predict Set ID                    |      504c522</w:t>
      </w:r>
      <w:proofErr w:type="gramStart"/>
      <w:r w:rsidRPr="00825FF3">
        <w:rPr>
          <w:rFonts w:ascii="Courier New" w:hAnsi="Courier New" w:cs="Courier New"/>
          <w:sz w:val="16"/>
          <w:szCs w:val="16"/>
        </w:rPr>
        <w:t>a  |</w:t>
      </w:r>
      <w:proofErr w:type="gramEnd"/>
      <w:r w:rsidRPr="00825FF3">
        <w:rPr>
          <w:rFonts w:ascii="Courier New" w:hAnsi="Courier New" w:cs="Courier New"/>
          <w:sz w:val="16"/>
          <w:szCs w:val="16"/>
        </w:rPr>
        <w:t xml:space="preserve">  PLR*                  |</w:t>
      </w:r>
    </w:p>
    <w:p w14:paraId="11F08BE0" w14:textId="77777777" w:rsidR="00C72C1C" w:rsidRPr="00825FF3" w:rsidRDefault="00C72C1C" w:rsidP="00C72C1C">
      <w:pPr>
        <w:pStyle w:val="PlainText"/>
        <w:jc w:val="center"/>
        <w:rPr>
          <w:rFonts w:ascii="Courier New" w:hAnsi="Courier New" w:cs="Courier New"/>
          <w:sz w:val="16"/>
          <w:szCs w:val="16"/>
        </w:rPr>
      </w:pPr>
      <w:r w:rsidRPr="00825FF3">
        <w:rPr>
          <w:rFonts w:ascii="Courier New" w:hAnsi="Courier New" w:cs="Courier New"/>
          <w:sz w:val="16"/>
          <w:szCs w:val="16"/>
        </w:rPr>
        <w:t xml:space="preserve">| POCA Control                      |             </w:t>
      </w:r>
      <w:proofErr w:type="gramStart"/>
      <w:r w:rsidRPr="00825FF3">
        <w:rPr>
          <w:rFonts w:ascii="Courier New" w:hAnsi="Courier New" w:cs="Courier New"/>
          <w:sz w:val="16"/>
          <w:szCs w:val="16"/>
        </w:rPr>
        <w:t>0  |</w:t>
      </w:r>
      <w:proofErr w:type="gramEnd"/>
      <w:r w:rsidRPr="00825FF3">
        <w:rPr>
          <w:rFonts w:ascii="Courier New" w:hAnsi="Courier New" w:cs="Courier New"/>
          <w:sz w:val="16"/>
          <w:szCs w:val="16"/>
        </w:rPr>
        <w:t xml:space="preserve">  0                     |</w:t>
      </w:r>
    </w:p>
    <w:p w14:paraId="5432C13A" w14:textId="77777777" w:rsidR="00C72C1C" w:rsidRPr="00825FF3" w:rsidRDefault="00C72C1C" w:rsidP="00C72C1C">
      <w:pPr>
        <w:pStyle w:val="PlainText"/>
        <w:jc w:val="center"/>
        <w:rPr>
          <w:rFonts w:ascii="Courier New" w:hAnsi="Courier New" w:cs="Courier New"/>
          <w:sz w:val="16"/>
          <w:szCs w:val="16"/>
        </w:rPr>
      </w:pPr>
      <w:r w:rsidRPr="00825FF3">
        <w:rPr>
          <w:rFonts w:ascii="Courier New" w:hAnsi="Courier New" w:cs="Courier New"/>
          <w:sz w:val="16"/>
          <w:szCs w:val="16"/>
        </w:rPr>
        <w:t xml:space="preserve">| Control Status                    |             </w:t>
      </w:r>
      <w:proofErr w:type="gramStart"/>
      <w:r w:rsidRPr="00825FF3">
        <w:rPr>
          <w:rFonts w:ascii="Courier New" w:hAnsi="Courier New" w:cs="Courier New"/>
          <w:sz w:val="16"/>
          <w:szCs w:val="16"/>
        </w:rPr>
        <w:t>1  |</w:t>
      </w:r>
      <w:proofErr w:type="gramEnd"/>
      <w:r w:rsidRPr="00825FF3">
        <w:rPr>
          <w:rFonts w:ascii="Courier New" w:hAnsi="Courier New" w:cs="Courier New"/>
          <w:sz w:val="16"/>
          <w:szCs w:val="16"/>
        </w:rPr>
        <w:t xml:space="preserve">  1                     |</w:t>
      </w:r>
    </w:p>
    <w:p w14:paraId="3A2BB865" w14:textId="77777777" w:rsidR="00C72C1C" w:rsidRPr="00825FF3" w:rsidRDefault="00C72C1C" w:rsidP="00C72C1C">
      <w:pPr>
        <w:pStyle w:val="PlainText"/>
        <w:jc w:val="center"/>
        <w:rPr>
          <w:rFonts w:ascii="Courier New" w:hAnsi="Courier New" w:cs="Courier New"/>
          <w:sz w:val="16"/>
          <w:szCs w:val="16"/>
        </w:rPr>
      </w:pPr>
      <w:r w:rsidRPr="00825FF3">
        <w:rPr>
          <w:rFonts w:ascii="Courier New" w:hAnsi="Courier New" w:cs="Courier New"/>
          <w:sz w:val="16"/>
          <w:szCs w:val="16"/>
        </w:rPr>
        <w:t xml:space="preserve">| Synthesizer Power                 |             </w:t>
      </w:r>
      <w:proofErr w:type="gramStart"/>
      <w:r w:rsidRPr="00825FF3">
        <w:rPr>
          <w:rFonts w:ascii="Courier New" w:hAnsi="Courier New" w:cs="Courier New"/>
          <w:sz w:val="16"/>
          <w:szCs w:val="16"/>
        </w:rPr>
        <w:t>1  |</w:t>
      </w:r>
      <w:proofErr w:type="gramEnd"/>
      <w:r w:rsidRPr="00825FF3">
        <w:rPr>
          <w:rFonts w:ascii="Courier New" w:hAnsi="Courier New" w:cs="Courier New"/>
          <w:sz w:val="16"/>
          <w:szCs w:val="16"/>
        </w:rPr>
        <w:t xml:space="preserve">  1                     |</w:t>
      </w:r>
    </w:p>
    <w:p w14:paraId="3A4DCADE" w14:textId="77777777" w:rsidR="00C72C1C" w:rsidRPr="00825FF3" w:rsidRDefault="00C72C1C" w:rsidP="00C72C1C">
      <w:pPr>
        <w:pStyle w:val="PlainText"/>
        <w:jc w:val="center"/>
        <w:rPr>
          <w:rFonts w:ascii="Courier New" w:hAnsi="Courier New" w:cs="Courier New"/>
          <w:sz w:val="16"/>
          <w:szCs w:val="16"/>
        </w:rPr>
      </w:pPr>
      <w:r w:rsidRPr="00825FF3">
        <w:rPr>
          <w:rFonts w:ascii="Courier New" w:hAnsi="Courier New" w:cs="Courier New"/>
          <w:sz w:val="16"/>
          <w:szCs w:val="16"/>
        </w:rPr>
        <w:t xml:space="preserve">| Synthesizer Lock                  |             </w:t>
      </w:r>
      <w:proofErr w:type="gramStart"/>
      <w:r w:rsidRPr="00825FF3">
        <w:rPr>
          <w:rFonts w:ascii="Courier New" w:hAnsi="Courier New" w:cs="Courier New"/>
          <w:sz w:val="16"/>
          <w:szCs w:val="16"/>
        </w:rPr>
        <w:t>1  |</w:t>
      </w:r>
      <w:proofErr w:type="gramEnd"/>
      <w:r w:rsidRPr="00825FF3">
        <w:rPr>
          <w:rFonts w:ascii="Courier New" w:hAnsi="Courier New" w:cs="Courier New"/>
          <w:sz w:val="16"/>
          <w:szCs w:val="16"/>
        </w:rPr>
        <w:t xml:space="preserve">  1                     |</w:t>
      </w:r>
    </w:p>
    <w:p w14:paraId="556C67C3" w14:textId="77777777" w:rsidR="00C72C1C" w:rsidRPr="00825FF3" w:rsidRDefault="00C72C1C" w:rsidP="00C72C1C">
      <w:pPr>
        <w:pStyle w:val="PlainText"/>
        <w:jc w:val="center"/>
        <w:rPr>
          <w:rFonts w:ascii="Courier New" w:hAnsi="Courier New" w:cs="Courier New"/>
          <w:sz w:val="16"/>
          <w:szCs w:val="16"/>
        </w:rPr>
      </w:pPr>
      <w:r w:rsidRPr="00825FF3">
        <w:rPr>
          <w:rFonts w:ascii="Courier New" w:hAnsi="Courier New" w:cs="Courier New"/>
          <w:sz w:val="16"/>
          <w:szCs w:val="16"/>
        </w:rPr>
        <w:t xml:space="preserve">| Limit Enable Status               |             </w:t>
      </w:r>
      <w:proofErr w:type="gramStart"/>
      <w:r w:rsidRPr="00825FF3">
        <w:rPr>
          <w:rFonts w:ascii="Courier New" w:hAnsi="Courier New" w:cs="Courier New"/>
          <w:sz w:val="16"/>
          <w:szCs w:val="16"/>
        </w:rPr>
        <w:t>0  |</w:t>
      </w:r>
      <w:proofErr w:type="gramEnd"/>
      <w:r w:rsidRPr="00825FF3">
        <w:rPr>
          <w:rFonts w:ascii="Courier New" w:hAnsi="Courier New" w:cs="Courier New"/>
          <w:sz w:val="16"/>
          <w:szCs w:val="16"/>
        </w:rPr>
        <w:t xml:space="preserve">  0                     |</w:t>
      </w:r>
    </w:p>
    <w:p w14:paraId="3AD577C3" w14:textId="77777777" w:rsidR="00C72C1C" w:rsidRPr="00825FF3" w:rsidRDefault="00C72C1C" w:rsidP="00C72C1C">
      <w:pPr>
        <w:pStyle w:val="PlainText"/>
        <w:jc w:val="center"/>
        <w:rPr>
          <w:rFonts w:ascii="Courier New" w:hAnsi="Courier New" w:cs="Courier New"/>
          <w:sz w:val="16"/>
          <w:szCs w:val="16"/>
        </w:rPr>
      </w:pPr>
      <w:r w:rsidRPr="00825FF3">
        <w:rPr>
          <w:rFonts w:ascii="Courier New" w:hAnsi="Courier New" w:cs="Courier New"/>
          <w:sz w:val="16"/>
          <w:szCs w:val="16"/>
        </w:rPr>
        <w:t xml:space="preserve">| Track Status                      |             </w:t>
      </w:r>
      <w:proofErr w:type="gramStart"/>
      <w:r w:rsidRPr="00825FF3">
        <w:rPr>
          <w:rFonts w:ascii="Courier New" w:hAnsi="Courier New" w:cs="Courier New"/>
          <w:sz w:val="16"/>
          <w:szCs w:val="16"/>
        </w:rPr>
        <w:t>1  |</w:t>
      </w:r>
      <w:proofErr w:type="gramEnd"/>
      <w:r w:rsidRPr="00825FF3">
        <w:rPr>
          <w:rFonts w:ascii="Courier New" w:hAnsi="Courier New" w:cs="Courier New"/>
          <w:sz w:val="16"/>
          <w:szCs w:val="16"/>
        </w:rPr>
        <w:t xml:space="preserve">  1                     |</w:t>
      </w:r>
    </w:p>
    <w:p w14:paraId="2A60381A" w14:textId="77777777" w:rsidR="00C72C1C" w:rsidRPr="00825FF3" w:rsidRDefault="00C72C1C" w:rsidP="00C72C1C">
      <w:pPr>
        <w:pStyle w:val="PlainText"/>
        <w:jc w:val="center"/>
        <w:rPr>
          <w:rFonts w:ascii="Courier New" w:hAnsi="Courier New" w:cs="Courier New"/>
          <w:sz w:val="16"/>
          <w:szCs w:val="16"/>
        </w:rPr>
      </w:pPr>
      <w:r w:rsidRPr="00825FF3">
        <w:rPr>
          <w:rFonts w:ascii="Courier New" w:hAnsi="Courier New" w:cs="Courier New"/>
          <w:sz w:val="16"/>
          <w:szCs w:val="16"/>
        </w:rPr>
        <w:t xml:space="preserve">| Acquisition Status                |             </w:t>
      </w:r>
      <w:proofErr w:type="gramStart"/>
      <w:r w:rsidRPr="00825FF3">
        <w:rPr>
          <w:rFonts w:ascii="Courier New" w:hAnsi="Courier New" w:cs="Courier New"/>
          <w:sz w:val="16"/>
          <w:szCs w:val="16"/>
        </w:rPr>
        <w:t>0  |</w:t>
      </w:r>
      <w:proofErr w:type="gramEnd"/>
      <w:r w:rsidRPr="00825FF3">
        <w:rPr>
          <w:rFonts w:ascii="Courier New" w:hAnsi="Courier New" w:cs="Courier New"/>
          <w:sz w:val="16"/>
          <w:szCs w:val="16"/>
        </w:rPr>
        <w:t xml:space="preserve">  0                     |</w:t>
      </w:r>
    </w:p>
    <w:p w14:paraId="48550321" w14:textId="77777777" w:rsidR="00C72C1C" w:rsidRPr="00825FF3" w:rsidRDefault="00C72C1C" w:rsidP="00C72C1C">
      <w:pPr>
        <w:pStyle w:val="PlainText"/>
        <w:jc w:val="center"/>
        <w:rPr>
          <w:rFonts w:ascii="Courier New" w:hAnsi="Courier New" w:cs="Courier New"/>
          <w:sz w:val="16"/>
          <w:szCs w:val="16"/>
        </w:rPr>
      </w:pPr>
      <w:r w:rsidRPr="00825FF3">
        <w:rPr>
          <w:rFonts w:ascii="Courier New" w:hAnsi="Courier New" w:cs="Courier New"/>
          <w:sz w:val="16"/>
          <w:szCs w:val="16"/>
        </w:rPr>
        <w:t xml:space="preserve">| Sweep Status                      |             </w:t>
      </w:r>
      <w:proofErr w:type="gramStart"/>
      <w:r w:rsidRPr="00825FF3">
        <w:rPr>
          <w:rFonts w:ascii="Courier New" w:hAnsi="Courier New" w:cs="Courier New"/>
          <w:sz w:val="16"/>
          <w:szCs w:val="16"/>
        </w:rPr>
        <w:t>1  |</w:t>
      </w:r>
      <w:proofErr w:type="gramEnd"/>
      <w:r w:rsidRPr="00825FF3">
        <w:rPr>
          <w:rFonts w:ascii="Courier New" w:hAnsi="Courier New" w:cs="Courier New"/>
          <w:sz w:val="16"/>
          <w:szCs w:val="16"/>
        </w:rPr>
        <w:t xml:space="preserve">  1                     |</w:t>
      </w:r>
    </w:p>
    <w:p w14:paraId="0065DFFC" w14:textId="1302AA60" w:rsidR="00C72C1C" w:rsidRPr="00825FF3" w:rsidRDefault="00C72C1C" w:rsidP="00C72C1C">
      <w:pPr>
        <w:pStyle w:val="PlainText"/>
        <w:jc w:val="center"/>
        <w:rPr>
          <w:rFonts w:ascii="Courier New" w:hAnsi="Courier New" w:cs="Courier New"/>
          <w:sz w:val="16"/>
          <w:szCs w:val="16"/>
        </w:rPr>
      </w:pPr>
      <w:r w:rsidRPr="00825FF3">
        <w:rPr>
          <w:rFonts w:ascii="Courier New" w:hAnsi="Courier New" w:cs="Courier New"/>
          <w:sz w:val="16"/>
          <w:szCs w:val="16"/>
        </w:rPr>
        <w:t>| POCA Frequency (</w:t>
      </w:r>
      <w:proofErr w:type="spellStart"/>
      <w:proofErr w:type="gramStart"/>
      <w:r w:rsidRPr="00825FF3">
        <w:rPr>
          <w:rFonts w:ascii="Courier New" w:hAnsi="Courier New" w:cs="Courier New"/>
          <w:sz w:val="16"/>
          <w:szCs w:val="16"/>
        </w:rPr>
        <w:t>microHz</w:t>
      </w:r>
      <w:proofErr w:type="spellEnd"/>
      <w:r w:rsidRPr="00825FF3">
        <w:rPr>
          <w:rFonts w:ascii="Courier New" w:hAnsi="Courier New" w:cs="Courier New"/>
          <w:sz w:val="16"/>
          <w:szCs w:val="16"/>
        </w:rPr>
        <w:t xml:space="preserve">)   </w:t>
      </w:r>
      <w:proofErr w:type="gramEnd"/>
      <w:r w:rsidRPr="00825FF3">
        <w:rPr>
          <w:rFonts w:ascii="Courier New" w:hAnsi="Courier New" w:cs="Courier New"/>
          <w:sz w:val="16"/>
          <w:szCs w:val="16"/>
        </w:rPr>
        <w:t xml:space="preserve">       |45789923000930  |  45789923</w:t>
      </w:r>
      <w:r w:rsidR="00791279" w:rsidRPr="00825FF3">
        <w:rPr>
          <w:rFonts w:ascii="Courier New" w:hAnsi="Courier New" w:cs="Courier New"/>
          <w:sz w:val="16"/>
          <w:szCs w:val="16"/>
        </w:rPr>
        <w:t>000930.</w:t>
      </w:r>
      <w:r w:rsidRPr="00825FF3">
        <w:rPr>
          <w:rFonts w:ascii="Courier New" w:hAnsi="Courier New" w:cs="Courier New"/>
          <w:sz w:val="16"/>
          <w:szCs w:val="16"/>
        </w:rPr>
        <w:t xml:space="preserve">       |</w:t>
      </w:r>
    </w:p>
    <w:p w14:paraId="5F4E759A" w14:textId="77777777" w:rsidR="00C72C1C" w:rsidRPr="00825FF3" w:rsidRDefault="00C72C1C" w:rsidP="00C72C1C">
      <w:pPr>
        <w:pStyle w:val="PlainText"/>
        <w:jc w:val="center"/>
        <w:rPr>
          <w:rFonts w:ascii="Courier New" w:hAnsi="Courier New" w:cs="Courier New"/>
          <w:sz w:val="16"/>
          <w:szCs w:val="16"/>
        </w:rPr>
      </w:pPr>
      <w:r w:rsidRPr="00825FF3">
        <w:rPr>
          <w:rFonts w:ascii="Courier New" w:hAnsi="Courier New" w:cs="Courier New"/>
          <w:sz w:val="16"/>
          <w:szCs w:val="16"/>
        </w:rPr>
        <w:t>| POCA Rate (tenths of Hz/</w:t>
      </w:r>
      <w:proofErr w:type="gramStart"/>
      <w:r w:rsidRPr="00825FF3">
        <w:rPr>
          <w:rFonts w:ascii="Courier New" w:hAnsi="Courier New" w:cs="Courier New"/>
          <w:sz w:val="16"/>
          <w:szCs w:val="16"/>
        </w:rPr>
        <w:t xml:space="preserve">s)   </w:t>
      </w:r>
      <w:proofErr w:type="gramEnd"/>
      <w:r w:rsidRPr="00825FF3">
        <w:rPr>
          <w:rFonts w:ascii="Courier New" w:hAnsi="Courier New" w:cs="Courier New"/>
          <w:sz w:val="16"/>
          <w:szCs w:val="16"/>
        </w:rPr>
        <w:t xml:space="preserve">     |         00000  |  0                     |</w:t>
      </w:r>
    </w:p>
    <w:p w14:paraId="6002717B" w14:textId="22438358" w:rsidR="00C72C1C" w:rsidRPr="00825FF3" w:rsidRDefault="00C72C1C" w:rsidP="00C72C1C">
      <w:pPr>
        <w:pStyle w:val="PlainText"/>
        <w:jc w:val="center"/>
        <w:rPr>
          <w:rFonts w:ascii="Courier New" w:hAnsi="Courier New" w:cs="Courier New"/>
          <w:sz w:val="16"/>
          <w:szCs w:val="16"/>
        </w:rPr>
      </w:pPr>
      <w:r w:rsidRPr="00825FF3">
        <w:rPr>
          <w:rFonts w:ascii="Courier New" w:hAnsi="Courier New" w:cs="Courier New"/>
          <w:sz w:val="16"/>
          <w:szCs w:val="16"/>
        </w:rPr>
        <w:t xml:space="preserve">| </w:t>
      </w:r>
      <w:r w:rsidR="00791279" w:rsidRPr="00825FF3">
        <w:rPr>
          <w:rFonts w:ascii="Courier New" w:hAnsi="Courier New" w:cs="Courier New"/>
          <w:sz w:val="16"/>
          <w:szCs w:val="16"/>
        </w:rPr>
        <w:t xml:space="preserve">       </w:t>
      </w:r>
      <w:proofErr w:type="gramStart"/>
      <w:r w:rsidR="00791279" w:rsidRPr="00825FF3">
        <w:rPr>
          <w:rFonts w:ascii="Courier New" w:hAnsi="Courier New" w:cs="Courier New"/>
          <w:sz w:val="16"/>
          <w:szCs w:val="16"/>
        </w:rPr>
        <w:t xml:space="preserve">  </w:t>
      </w:r>
      <w:r w:rsidRPr="00825FF3">
        <w:rPr>
          <w:rFonts w:ascii="Courier New" w:hAnsi="Courier New" w:cs="Courier New"/>
          <w:sz w:val="16"/>
          <w:szCs w:val="16"/>
        </w:rPr>
        <w:t xml:space="preserve"> (</w:t>
      </w:r>
      <w:proofErr w:type="gramEnd"/>
      <w:r w:rsidRPr="00825FF3">
        <w:rPr>
          <w:rFonts w:ascii="Courier New" w:hAnsi="Courier New" w:cs="Courier New"/>
          <w:sz w:val="16"/>
          <w:szCs w:val="16"/>
        </w:rPr>
        <w:t>power of ten)          |             0  |  0                     |</w:t>
      </w:r>
    </w:p>
    <w:p w14:paraId="58C8706C" w14:textId="5F95F7F6" w:rsidR="00C72C1C" w:rsidRPr="00825FF3" w:rsidRDefault="00C72C1C" w:rsidP="00C72C1C">
      <w:pPr>
        <w:pStyle w:val="PlainText"/>
        <w:jc w:val="center"/>
        <w:rPr>
          <w:rFonts w:ascii="Courier New" w:hAnsi="Courier New" w:cs="Courier New"/>
          <w:sz w:val="16"/>
          <w:szCs w:val="16"/>
        </w:rPr>
      </w:pPr>
      <w:r w:rsidRPr="00825FF3">
        <w:rPr>
          <w:rFonts w:ascii="Courier New" w:hAnsi="Courier New" w:cs="Courier New"/>
          <w:sz w:val="16"/>
          <w:szCs w:val="16"/>
        </w:rPr>
        <w:t xml:space="preserve">| </w:t>
      </w:r>
      <w:r w:rsidR="00791279" w:rsidRPr="00825FF3">
        <w:rPr>
          <w:rFonts w:ascii="Courier New" w:hAnsi="Courier New" w:cs="Courier New"/>
          <w:sz w:val="16"/>
          <w:szCs w:val="16"/>
        </w:rPr>
        <w:t xml:space="preserve">       </w:t>
      </w:r>
      <w:proofErr w:type="gramStart"/>
      <w:r w:rsidR="00791279" w:rsidRPr="00825FF3">
        <w:rPr>
          <w:rFonts w:ascii="Courier New" w:hAnsi="Courier New" w:cs="Courier New"/>
          <w:sz w:val="16"/>
          <w:szCs w:val="16"/>
        </w:rPr>
        <w:t xml:space="preserve">  </w:t>
      </w:r>
      <w:r w:rsidRPr="00825FF3">
        <w:rPr>
          <w:rFonts w:ascii="Courier New" w:hAnsi="Courier New" w:cs="Courier New"/>
          <w:sz w:val="16"/>
          <w:szCs w:val="16"/>
        </w:rPr>
        <w:t xml:space="preserve"> (</w:t>
      </w:r>
      <w:proofErr w:type="gramEnd"/>
      <w:r w:rsidRPr="00825FF3">
        <w:rPr>
          <w:rFonts w:ascii="Courier New" w:hAnsi="Courier New" w:cs="Courier New"/>
          <w:sz w:val="16"/>
          <w:szCs w:val="16"/>
        </w:rPr>
        <w:t>sign)                  |             1  |  +                     |</w:t>
      </w:r>
    </w:p>
    <w:p w14:paraId="1C8DB8ED" w14:textId="77777777" w:rsidR="00C72C1C" w:rsidRPr="00825FF3" w:rsidRDefault="00C72C1C" w:rsidP="00C72C1C">
      <w:pPr>
        <w:pStyle w:val="PlainText"/>
        <w:jc w:val="center"/>
        <w:rPr>
          <w:rFonts w:ascii="Courier New" w:hAnsi="Courier New" w:cs="Courier New"/>
          <w:sz w:val="16"/>
          <w:szCs w:val="16"/>
        </w:rPr>
      </w:pPr>
      <w:r w:rsidRPr="00825FF3">
        <w:rPr>
          <w:rFonts w:ascii="Courier New" w:hAnsi="Courier New" w:cs="Courier New"/>
          <w:sz w:val="16"/>
          <w:szCs w:val="16"/>
        </w:rPr>
        <w:t>| ADC Sample Rate                   |          4e</w:t>
      </w:r>
      <w:proofErr w:type="gramStart"/>
      <w:r w:rsidRPr="00825FF3">
        <w:rPr>
          <w:rFonts w:ascii="Courier New" w:hAnsi="Courier New" w:cs="Courier New"/>
          <w:sz w:val="16"/>
          <w:szCs w:val="16"/>
        </w:rPr>
        <w:t>20  |</w:t>
      </w:r>
      <w:proofErr w:type="gramEnd"/>
      <w:r w:rsidRPr="00825FF3">
        <w:rPr>
          <w:rFonts w:ascii="Courier New" w:hAnsi="Courier New" w:cs="Courier New"/>
          <w:sz w:val="16"/>
          <w:szCs w:val="16"/>
        </w:rPr>
        <w:t xml:space="preserve">  20000                 |</w:t>
      </w:r>
    </w:p>
    <w:p w14:paraId="03FC1FD6" w14:textId="77777777" w:rsidR="00C72C1C" w:rsidRPr="00825FF3" w:rsidRDefault="00C72C1C" w:rsidP="00C72C1C">
      <w:pPr>
        <w:pStyle w:val="PlainText"/>
        <w:jc w:val="center"/>
        <w:rPr>
          <w:rFonts w:ascii="Courier New" w:hAnsi="Courier New" w:cs="Courier New"/>
          <w:sz w:val="16"/>
          <w:szCs w:val="16"/>
        </w:rPr>
      </w:pPr>
      <w:r w:rsidRPr="00825FF3">
        <w:rPr>
          <w:rFonts w:ascii="Courier New" w:hAnsi="Courier New" w:cs="Courier New"/>
          <w:sz w:val="16"/>
          <w:szCs w:val="16"/>
        </w:rPr>
        <w:t xml:space="preserve">| J1 Signal Select                  |             </w:t>
      </w:r>
      <w:proofErr w:type="gramStart"/>
      <w:r w:rsidRPr="00825FF3">
        <w:rPr>
          <w:rFonts w:ascii="Courier New" w:hAnsi="Courier New" w:cs="Courier New"/>
          <w:sz w:val="16"/>
          <w:szCs w:val="16"/>
        </w:rPr>
        <w:t>0  |</w:t>
      </w:r>
      <w:proofErr w:type="gramEnd"/>
      <w:r w:rsidRPr="00825FF3">
        <w:rPr>
          <w:rFonts w:ascii="Courier New" w:hAnsi="Courier New" w:cs="Courier New"/>
          <w:sz w:val="16"/>
          <w:szCs w:val="16"/>
        </w:rPr>
        <w:t xml:space="preserve">  0                     |</w:t>
      </w:r>
    </w:p>
    <w:p w14:paraId="7A5E1002" w14:textId="77777777" w:rsidR="00C72C1C" w:rsidRPr="00825FF3" w:rsidRDefault="00C72C1C" w:rsidP="00C72C1C">
      <w:pPr>
        <w:pStyle w:val="PlainText"/>
        <w:jc w:val="center"/>
        <w:rPr>
          <w:rFonts w:ascii="Courier New" w:hAnsi="Courier New" w:cs="Courier New"/>
          <w:sz w:val="16"/>
          <w:szCs w:val="16"/>
        </w:rPr>
      </w:pPr>
      <w:r w:rsidRPr="00825FF3">
        <w:rPr>
          <w:rFonts w:ascii="Courier New" w:hAnsi="Courier New" w:cs="Courier New"/>
          <w:sz w:val="16"/>
          <w:szCs w:val="16"/>
        </w:rPr>
        <w:t xml:space="preserve">| J2 Signal Select                  |             </w:t>
      </w:r>
      <w:proofErr w:type="gramStart"/>
      <w:r w:rsidRPr="00825FF3">
        <w:rPr>
          <w:rFonts w:ascii="Courier New" w:hAnsi="Courier New" w:cs="Courier New"/>
          <w:sz w:val="16"/>
          <w:szCs w:val="16"/>
        </w:rPr>
        <w:t>0  |</w:t>
      </w:r>
      <w:proofErr w:type="gramEnd"/>
      <w:r w:rsidRPr="00825FF3">
        <w:rPr>
          <w:rFonts w:ascii="Courier New" w:hAnsi="Courier New" w:cs="Courier New"/>
          <w:sz w:val="16"/>
          <w:szCs w:val="16"/>
        </w:rPr>
        <w:t xml:space="preserve">  0                     |</w:t>
      </w:r>
    </w:p>
    <w:p w14:paraId="05991092" w14:textId="77777777" w:rsidR="00C72C1C" w:rsidRPr="00825FF3" w:rsidRDefault="00C72C1C" w:rsidP="00C72C1C">
      <w:pPr>
        <w:pStyle w:val="PlainText"/>
        <w:jc w:val="center"/>
        <w:rPr>
          <w:rFonts w:ascii="Courier New" w:hAnsi="Courier New" w:cs="Courier New"/>
          <w:sz w:val="16"/>
          <w:szCs w:val="16"/>
        </w:rPr>
      </w:pPr>
      <w:r w:rsidRPr="00825FF3">
        <w:rPr>
          <w:rFonts w:ascii="Courier New" w:hAnsi="Courier New" w:cs="Courier New"/>
          <w:sz w:val="16"/>
          <w:szCs w:val="16"/>
        </w:rPr>
        <w:t xml:space="preserve">| J3 Signal Select                  |             </w:t>
      </w:r>
      <w:proofErr w:type="gramStart"/>
      <w:r w:rsidRPr="00825FF3">
        <w:rPr>
          <w:rFonts w:ascii="Courier New" w:hAnsi="Courier New" w:cs="Courier New"/>
          <w:sz w:val="16"/>
          <w:szCs w:val="16"/>
        </w:rPr>
        <w:t>0  |</w:t>
      </w:r>
      <w:proofErr w:type="gramEnd"/>
      <w:r w:rsidRPr="00825FF3">
        <w:rPr>
          <w:rFonts w:ascii="Courier New" w:hAnsi="Courier New" w:cs="Courier New"/>
          <w:sz w:val="16"/>
          <w:szCs w:val="16"/>
        </w:rPr>
        <w:t xml:space="preserve">  0                     |</w:t>
      </w:r>
    </w:p>
    <w:p w14:paraId="5C1D5D78" w14:textId="77777777" w:rsidR="00C72C1C" w:rsidRPr="00825FF3" w:rsidRDefault="00C72C1C" w:rsidP="00C72C1C">
      <w:pPr>
        <w:pStyle w:val="PlainText"/>
        <w:jc w:val="center"/>
        <w:rPr>
          <w:rFonts w:ascii="Courier New" w:hAnsi="Courier New" w:cs="Courier New"/>
          <w:sz w:val="16"/>
          <w:szCs w:val="16"/>
        </w:rPr>
      </w:pPr>
      <w:r w:rsidRPr="00825FF3">
        <w:rPr>
          <w:rFonts w:ascii="Courier New" w:hAnsi="Courier New" w:cs="Courier New"/>
          <w:sz w:val="16"/>
          <w:szCs w:val="16"/>
        </w:rPr>
        <w:t xml:space="preserve">| J4 Signal Select                  |             </w:t>
      </w:r>
      <w:proofErr w:type="gramStart"/>
      <w:r w:rsidRPr="00825FF3">
        <w:rPr>
          <w:rFonts w:ascii="Courier New" w:hAnsi="Courier New" w:cs="Courier New"/>
          <w:sz w:val="16"/>
          <w:szCs w:val="16"/>
        </w:rPr>
        <w:t>0  |</w:t>
      </w:r>
      <w:proofErr w:type="gramEnd"/>
      <w:r w:rsidRPr="00825FF3">
        <w:rPr>
          <w:rFonts w:ascii="Courier New" w:hAnsi="Courier New" w:cs="Courier New"/>
          <w:sz w:val="16"/>
          <w:szCs w:val="16"/>
        </w:rPr>
        <w:t xml:space="preserve">  0                     |</w:t>
      </w:r>
    </w:p>
    <w:p w14:paraId="6D97B9C7" w14:textId="77777777" w:rsidR="00C72C1C" w:rsidRPr="00825FF3" w:rsidRDefault="00C72C1C" w:rsidP="00C72C1C">
      <w:pPr>
        <w:pStyle w:val="PlainText"/>
        <w:jc w:val="center"/>
        <w:rPr>
          <w:rFonts w:ascii="Courier New" w:hAnsi="Courier New" w:cs="Courier New"/>
          <w:sz w:val="16"/>
          <w:szCs w:val="16"/>
        </w:rPr>
      </w:pPr>
      <w:r w:rsidRPr="00825FF3">
        <w:rPr>
          <w:rFonts w:ascii="Courier New" w:hAnsi="Courier New" w:cs="Courier New"/>
          <w:sz w:val="16"/>
          <w:szCs w:val="16"/>
        </w:rPr>
        <w:t>| N Counter                         |            e</w:t>
      </w:r>
      <w:proofErr w:type="gramStart"/>
      <w:r w:rsidRPr="00825FF3">
        <w:rPr>
          <w:rFonts w:ascii="Courier New" w:hAnsi="Courier New" w:cs="Courier New"/>
          <w:sz w:val="16"/>
          <w:szCs w:val="16"/>
        </w:rPr>
        <w:t>8  |</w:t>
      </w:r>
      <w:proofErr w:type="gramEnd"/>
      <w:r w:rsidRPr="00825FF3">
        <w:rPr>
          <w:rFonts w:ascii="Courier New" w:hAnsi="Courier New" w:cs="Courier New"/>
          <w:sz w:val="16"/>
          <w:szCs w:val="16"/>
        </w:rPr>
        <w:t xml:space="preserve">  232                   |</w:t>
      </w:r>
    </w:p>
    <w:p w14:paraId="70BF0ACA" w14:textId="77777777" w:rsidR="00C72C1C" w:rsidRPr="00825FF3" w:rsidRDefault="00C72C1C" w:rsidP="00C72C1C">
      <w:pPr>
        <w:pStyle w:val="PlainText"/>
        <w:jc w:val="center"/>
        <w:rPr>
          <w:rFonts w:ascii="Courier New" w:hAnsi="Courier New" w:cs="Courier New"/>
          <w:sz w:val="16"/>
          <w:szCs w:val="16"/>
        </w:rPr>
      </w:pPr>
      <w:r w:rsidRPr="00825FF3">
        <w:rPr>
          <w:rFonts w:ascii="Courier New" w:hAnsi="Courier New" w:cs="Courier New"/>
          <w:sz w:val="16"/>
          <w:szCs w:val="16"/>
        </w:rPr>
        <w:t xml:space="preserve">| Frequency Counter 1               </w:t>
      </w:r>
      <w:proofErr w:type="gramStart"/>
      <w:r w:rsidRPr="00825FF3">
        <w:rPr>
          <w:rFonts w:ascii="Courier New" w:hAnsi="Courier New" w:cs="Courier New"/>
          <w:sz w:val="16"/>
          <w:szCs w:val="16"/>
        </w:rPr>
        <w:t xml:space="preserve">|  </w:t>
      </w:r>
      <w:proofErr w:type="spellStart"/>
      <w:r w:rsidRPr="00825FF3">
        <w:rPr>
          <w:rFonts w:ascii="Courier New" w:hAnsi="Courier New" w:cs="Courier New"/>
          <w:sz w:val="16"/>
          <w:szCs w:val="16"/>
        </w:rPr>
        <w:t>ffffffffffff</w:t>
      </w:r>
      <w:proofErr w:type="spellEnd"/>
      <w:proofErr w:type="gramEnd"/>
      <w:r w:rsidRPr="00825FF3">
        <w:rPr>
          <w:rFonts w:ascii="Courier New" w:hAnsi="Courier New" w:cs="Courier New"/>
          <w:sz w:val="16"/>
          <w:szCs w:val="16"/>
        </w:rPr>
        <w:t xml:space="preserve">  |  2.814706817433590E+14 |</w:t>
      </w:r>
    </w:p>
    <w:p w14:paraId="6C0DDF31" w14:textId="77777777" w:rsidR="00C72C1C" w:rsidRPr="00825FF3" w:rsidRDefault="00C72C1C" w:rsidP="00C72C1C">
      <w:pPr>
        <w:pStyle w:val="PlainText"/>
        <w:jc w:val="center"/>
        <w:rPr>
          <w:rFonts w:ascii="Courier New" w:hAnsi="Courier New" w:cs="Courier New"/>
          <w:sz w:val="16"/>
          <w:szCs w:val="16"/>
        </w:rPr>
      </w:pPr>
      <w:r w:rsidRPr="00825FF3">
        <w:rPr>
          <w:rFonts w:ascii="Courier New" w:hAnsi="Courier New" w:cs="Courier New"/>
          <w:sz w:val="16"/>
          <w:szCs w:val="16"/>
        </w:rPr>
        <w:t xml:space="preserve">| Frequency Counter 2               </w:t>
      </w:r>
      <w:proofErr w:type="gramStart"/>
      <w:r w:rsidRPr="00825FF3">
        <w:rPr>
          <w:rFonts w:ascii="Courier New" w:hAnsi="Courier New" w:cs="Courier New"/>
          <w:sz w:val="16"/>
          <w:szCs w:val="16"/>
        </w:rPr>
        <w:t xml:space="preserve">|  </w:t>
      </w:r>
      <w:proofErr w:type="spellStart"/>
      <w:r w:rsidRPr="00825FF3">
        <w:rPr>
          <w:rFonts w:ascii="Courier New" w:hAnsi="Courier New" w:cs="Courier New"/>
          <w:sz w:val="16"/>
          <w:szCs w:val="16"/>
        </w:rPr>
        <w:t>ffffffffffff</w:t>
      </w:r>
      <w:proofErr w:type="spellEnd"/>
      <w:proofErr w:type="gramEnd"/>
      <w:r w:rsidRPr="00825FF3">
        <w:rPr>
          <w:rFonts w:ascii="Courier New" w:hAnsi="Courier New" w:cs="Courier New"/>
          <w:sz w:val="16"/>
          <w:szCs w:val="16"/>
        </w:rPr>
        <w:t xml:space="preserve">  |  2.814706817433590E+14 |</w:t>
      </w:r>
    </w:p>
    <w:p w14:paraId="6B3845B9" w14:textId="77777777" w:rsidR="00C72C1C" w:rsidRPr="00825FF3" w:rsidRDefault="00C72C1C" w:rsidP="00C72C1C">
      <w:pPr>
        <w:pStyle w:val="PlainText"/>
        <w:jc w:val="center"/>
        <w:rPr>
          <w:rFonts w:ascii="Courier New" w:hAnsi="Courier New" w:cs="Courier New"/>
          <w:sz w:val="16"/>
          <w:szCs w:val="16"/>
        </w:rPr>
      </w:pPr>
      <w:r w:rsidRPr="00825FF3">
        <w:rPr>
          <w:rFonts w:ascii="Courier New" w:hAnsi="Courier New" w:cs="Courier New"/>
          <w:sz w:val="16"/>
          <w:szCs w:val="16"/>
        </w:rPr>
        <w:t xml:space="preserve">| Test Signal Select                |             </w:t>
      </w:r>
      <w:proofErr w:type="gramStart"/>
      <w:r w:rsidRPr="00825FF3">
        <w:rPr>
          <w:rFonts w:ascii="Courier New" w:hAnsi="Courier New" w:cs="Courier New"/>
          <w:sz w:val="16"/>
          <w:szCs w:val="16"/>
        </w:rPr>
        <w:t>0  |</w:t>
      </w:r>
      <w:proofErr w:type="gramEnd"/>
      <w:r w:rsidRPr="00825FF3">
        <w:rPr>
          <w:rFonts w:ascii="Courier New" w:hAnsi="Courier New" w:cs="Courier New"/>
          <w:sz w:val="16"/>
          <w:szCs w:val="16"/>
        </w:rPr>
        <w:t xml:space="preserve">  0                     |</w:t>
      </w:r>
    </w:p>
    <w:p w14:paraId="68D7ABD6" w14:textId="77777777" w:rsidR="00C72C1C" w:rsidRPr="00825FF3" w:rsidRDefault="00C72C1C" w:rsidP="00C72C1C">
      <w:pPr>
        <w:pStyle w:val="PlainText"/>
        <w:jc w:val="center"/>
        <w:rPr>
          <w:rFonts w:ascii="Courier New" w:hAnsi="Courier New" w:cs="Courier New"/>
          <w:sz w:val="16"/>
          <w:szCs w:val="16"/>
        </w:rPr>
      </w:pPr>
      <w:r w:rsidRPr="00825FF3">
        <w:rPr>
          <w:rFonts w:ascii="Courier New" w:hAnsi="Courier New" w:cs="Courier New"/>
          <w:sz w:val="16"/>
          <w:szCs w:val="16"/>
        </w:rPr>
        <w:t xml:space="preserve">| Sample Control Register           |             </w:t>
      </w:r>
      <w:proofErr w:type="gramStart"/>
      <w:r w:rsidRPr="00825FF3">
        <w:rPr>
          <w:rFonts w:ascii="Courier New" w:hAnsi="Courier New" w:cs="Courier New"/>
          <w:sz w:val="16"/>
          <w:szCs w:val="16"/>
        </w:rPr>
        <w:t>0  |</w:t>
      </w:r>
      <w:proofErr w:type="gramEnd"/>
      <w:r w:rsidRPr="00825FF3">
        <w:rPr>
          <w:rFonts w:ascii="Courier New" w:hAnsi="Courier New" w:cs="Courier New"/>
          <w:sz w:val="16"/>
          <w:szCs w:val="16"/>
        </w:rPr>
        <w:t xml:space="preserve">  0                     |</w:t>
      </w:r>
    </w:p>
    <w:p w14:paraId="34E824A8" w14:textId="77777777" w:rsidR="00C72C1C" w:rsidRPr="00825FF3" w:rsidRDefault="00C72C1C" w:rsidP="00C72C1C">
      <w:pPr>
        <w:pStyle w:val="PlainText"/>
        <w:jc w:val="center"/>
        <w:rPr>
          <w:rFonts w:ascii="Courier New" w:hAnsi="Courier New" w:cs="Courier New"/>
          <w:sz w:val="16"/>
          <w:szCs w:val="16"/>
        </w:rPr>
      </w:pPr>
      <w:r w:rsidRPr="00825FF3">
        <w:rPr>
          <w:rFonts w:ascii="Courier New" w:hAnsi="Courier New" w:cs="Courier New"/>
          <w:sz w:val="16"/>
          <w:szCs w:val="16"/>
        </w:rPr>
        <w:t xml:space="preserve">| Frequency Counter 1 Mode Register |             </w:t>
      </w:r>
      <w:proofErr w:type="gramStart"/>
      <w:r w:rsidRPr="00825FF3">
        <w:rPr>
          <w:rFonts w:ascii="Courier New" w:hAnsi="Courier New" w:cs="Courier New"/>
          <w:sz w:val="16"/>
          <w:szCs w:val="16"/>
        </w:rPr>
        <w:t>0  |</w:t>
      </w:r>
      <w:proofErr w:type="gramEnd"/>
      <w:r w:rsidRPr="00825FF3">
        <w:rPr>
          <w:rFonts w:ascii="Courier New" w:hAnsi="Courier New" w:cs="Courier New"/>
          <w:sz w:val="16"/>
          <w:szCs w:val="16"/>
        </w:rPr>
        <w:t xml:space="preserve">  0                     |</w:t>
      </w:r>
    </w:p>
    <w:p w14:paraId="48D31ACC" w14:textId="77777777" w:rsidR="00C72C1C" w:rsidRPr="00825FF3" w:rsidRDefault="00C72C1C" w:rsidP="00C72C1C">
      <w:pPr>
        <w:pStyle w:val="PlainText"/>
        <w:jc w:val="center"/>
        <w:rPr>
          <w:rFonts w:ascii="Courier New" w:hAnsi="Courier New" w:cs="Courier New"/>
          <w:sz w:val="16"/>
          <w:szCs w:val="16"/>
        </w:rPr>
      </w:pPr>
      <w:r w:rsidRPr="00825FF3">
        <w:rPr>
          <w:rFonts w:ascii="Courier New" w:hAnsi="Courier New" w:cs="Courier New"/>
          <w:sz w:val="16"/>
          <w:szCs w:val="16"/>
        </w:rPr>
        <w:t xml:space="preserve">| Frequency Counter 2 Mode Register |             </w:t>
      </w:r>
      <w:proofErr w:type="gramStart"/>
      <w:r w:rsidRPr="00825FF3">
        <w:rPr>
          <w:rFonts w:ascii="Courier New" w:hAnsi="Courier New" w:cs="Courier New"/>
          <w:sz w:val="16"/>
          <w:szCs w:val="16"/>
        </w:rPr>
        <w:t>0  |</w:t>
      </w:r>
      <w:proofErr w:type="gramEnd"/>
      <w:r w:rsidRPr="00825FF3">
        <w:rPr>
          <w:rFonts w:ascii="Courier New" w:hAnsi="Courier New" w:cs="Courier New"/>
          <w:sz w:val="16"/>
          <w:szCs w:val="16"/>
        </w:rPr>
        <w:t xml:space="preserve">  0                     |</w:t>
      </w:r>
    </w:p>
    <w:p w14:paraId="65B7CED0" w14:textId="77777777" w:rsidR="00C72C1C" w:rsidRPr="00825FF3" w:rsidRDefault="00C72C1C" w:rsidP="00C72C1C">
      <w:pPr>
        <w:pStyle w:val="PlainText"/>
        <w:jc w:val="center"/>
        <w:rPr>
          <w:rFonts w:ascii="Courier New" w:hAnsi="Courier New" w:cs="Courier New"/>
          <w:sz w:val="16"/>
          <w:szCs w:val="16"/>
        </w:rPr>
      </w:pPr>
      <w:r w:rsidRPr="00825FF3">
        <w:rPr>
          <w:rFonts w:ascii="Courier New" w:hAnsi="Courier New" w:cs="Courier New"/>
          <w:sz w:val="16"/>
          <w:szCs w:val="16"/>
        </w:rPr>
        <w:t xml:space="preserve">| Spares-1                          |          </w:t>
      </w:r>
      <w:proofErr w:type="gramStart"/>
      <w:r w:rsidRPr="00825FF3">
        <w:rPr>
          <w:rFonts w:ascii="Courier New" w:hAnsi="Courier New" w:cs="Courier New"/>
          <w:sz w:val="16"/>
          <w:szCs w:val="16"/>
        </w:rPr>
        <w:t>0000  |</w:t>
      </w:r>
      <w:proofErr w:type="gramEnd"/>
      <w:r w:rsidRPr="00825FF3">
        <w:rPr>
          <w:rFonts w:ascii="Courier New" w:hAnsi="Courier New" w:cs="Courier New"/>
          <w:sz w:val="16"/>
          <w:szCs w:val="16"/>
        </w:rPr>
        <w:t xml:space="preserve">  0                     |</w:t>
      </w:r>
    </w:p>
    <w:p w14:paraId="5785DF12" w14:textId="77777777" w:rsidR="00C72C1C" w:rsidRPr="00825FF3" w:rsidRDefault="00C72C1C" w:rsidP="00C72C1C">
      <w:pPr>
        <w:pStyle w:val="PlainText"/>
        <w:jc w:val="center"/>
        <w:rPr>
          <w:rFonts w:ascii="Courier New" w:hAnsi="Courier New" w:cs="Courier New"/>
          <w:sz w:val="16"/>
          <w:szCs w:val="16"/>
        </w:rPr>
      </w:pPr>
      <w:r w:rsidRPr="00825FF3">
        <w:rPr>
          <w:rFonts w:ascii="Courier New" w:hAnsi="Courier New" w:cs="Courier New"/>
          <w:sz w:val="16"/>
          <w:szCs w:val="16"/>
        </w:rPr>
        <w:t xml:space="preserve">| Zeroes-1                          |          </w:t>
      </w:r>
      <w:proofErr w:type="gramStart"/>
      <w:r w:rsidRPr="00825FF3">
        <w:rPr>
          <w:rFonts w:ascii="Courier New" w:hAnsi="Courier New" w:cs="Courier New"/>
          <w:sz w:val="16"/>
          <w:szCs w:val="16"/>
        </w:rPr>
        <w:t>0000  |</w:t>
      </w:r>
      <w:proofErr w:type="gramEnd"/>
      <w:r w:rsidRPr="00825FF3">
        <w:rPr>
          <w:rFonts w:ascii="Courier New" w:hAnsi="Courier New" w:cs="Courier New"/>
          <w:sz w:val="16"/>
          <w:szCs w:val="16"/>
        </w:rPr>
        <w:t xml:space="preserve">  0                     |</w:t>
      </w:r>
    </w:p>
    <w:p w14:paraId="45CBA9C1" w14:textId="77777777" w:rsidR="00C72C1C" w:rsidRPr="00825FF3" w:rsidRDefault="00C72C1C" w:rsidP="00C72C1C">
      <w:pPr>
        <w:pStyle w:val="PlainText"/>
        <w:jc w:val="center"/>
        <w:rPr>
          <w:rFonts w:ascii="Courier New" w:hAnsi="Courier New" w:cs="Courier New"/>
          <w:sz w:val="16"/>
          <w:szCs w:val="16"/>
        </w:rPr>
      </w:pPr>
      <w:r w:rsidRPr="00825FF3">
        <w:rPr>
          <w:rFonts w:ascii="Courier New" w:hAnsi="Courier New" w:cs="Courier New"/>
          <w:sz w:val="16"/>
          <w:szCs w:val="16"/>
        </w:rPr>
        <w:t xml:space="preserve">| 20-Counter #1                     |            </w:t>
      </w:r>
      <w:proofErr w:type="gramStart"/>
      <w:r w:rsidRPr="00825FF3">
        <w:rPr>
          <w:rFonts w:ascii="Courier New" w:hAnsi="Courier New" w:cs="Courier New"/>
          <w:sz w:val="16"/>
          <w:szCs w:val="16"/>
        </w:rPr>
        <w:t>17  |</w:t>
      </w:r>
      <w:proofErr w:type="gramEnd"/>
      <w:r w:rsidRPr="00825FF3">
        <w:rPr>
          <w:rFonts w:ascii="Courier New" w:hAnsi="Courier New" w:cs="Courier New"/>
          <w:sz w:val="16"/>
          <w:szCs w:val="16"/>
        </w:rPr>
        <w:t xml:space="preserve">  23                    |</w:t>
      </w:r>
    </w:p>
    <w:p w14:paraId="313C2063" w14:textId="77777777" w:rsidR="00C72C1C" w:rsidRPr="00825FF3" w:rsidRDefault="00C72C1C" w:rsidP="00C72C1C">
      <w:pPr>
        <w:pStyle w:val="PlainText"/>
        <w:jc w:val="center"/>
        <w:rPr>
          <w:rFonts w:ascii="Courier New" w:hAnsi="Courier New" w:cs="Courier New"/>
          <w:sz w:val="16"/>
          <w:szCs w:val="16"/>
        </w:rPr>
      </w:pPr>
      <w:r w:rsidRPr="00825FF3">
        <w:rPr>
          <w:rFonts w:ascii="Courier New" w:hAnsi="Courier New" w:cs="Courier New"/>
          <w:sz w:val="16"/>
          <w:szCs w:val="16"/>
        </w:rPr>
        <w:t xml:space="preserve">| 20-Counter #2                     |            </w:t>
      </w:r>
      <w:proofErr w:type="gramStart"/>
      <w:r w:rsidRPr="00825FF3">
        <w:rPr>
          <w:rFonts w:ascii="Courier New" w:hAnsi="Courier New" w:cs="Courier New"/>
          <w:sz w:val="16"/>
          <w:szCs w:val="16"/>
        </w:rPr>
        <w:t>17  |</w:t>
      </w:r>
      <w:proofErr w:type="gramEnd"/>
      <w:r w:rsidRPr="00825FF3">
        <w:rPr>
          <w:rFonts w:ascii="Courier New" w:hAnsi="Courier New" w:cs="Courier New"/>
          <w:sz w:val="16"/>
          <w:szCs w:val="16"/>
        </w:rPr>
        <w:t xml:space="preserve">  23                    |</w:t>
      </w:r>
    </w:p>
    <w:p w14:paraId="6AB3568C" w14:textId="77777777" w:rsidR="00C72C1C" w:rsidRPr="00825FF3" w:rsidRDefault="00C72C1C" w:rsidP="00C72C1C">
      <w:pPr>
        <w:pStyle w:val="PlainText"/>
        <w:jc w:val="center"/>
        <w:rPr>
          <w:rFonts w:ascii="Courier New" w:hAnsi="Courier New" w:cs="Courier New"/>
          <w:sz w:val="16"/>
          <w:szCs w:val="16"/>
        </w:rPr>
      </w:pPr>
      <w:r w:rsidRPr="00825FF3">
        <w:rPr>
          <w:rFonts w:ascii="Courier New" w:hAnsi="Courier New" w:cs="Courier New"/>
          <w:sz w:val="16"/>
          <w:szCs w:val="16"/>
        </w:rPr>
        <w:t xml:space="preserve">| Zeroes-2                          |          </w:t>
      </w:r>
      <w:proofErr w:type="gramStart"/>
      <w:r w:rsidRPr="00825FF3">
        <w:rPr>
          <w:rFonts w:ascii="Courier New" w:hAnsi="Courier New" w:cs="Courier New"/>
          <w:sz w:val="16"/>
          <w:szCs w:val="16"/>
        </w:rPr>
        <w:t>0000  |</w:t>
      </w:r>
      <w:proofErr w:type="gramEnd"/>
      <w:r w:rsidRPr="00825FF3">
        <w:rPr>
          <w:rFonts w:ascii="Courier New" w:hAnsi="Courier New" w:cs="Courier New"/>
          <w:sz w:val="16"/>
          <w:szCs w:val="16"/>
        </w:rPr>
        <w:t xml:space="preserve">  0                     |</w:t>
      </w:r>
    </w:p>
    <w:p w14:paraId="7D0C17DD" w14:textId="034A7CE8" w:rsidR="00C72C1C" w:rsidRPr="00825FF3" w:rsidRDefault="00C72C1C" w:rsidP="00C72C1C">
      <w:pPr>
        <w:pStyle w:val="PlainText"/>
        <w:jc w:val="center"/>
        <w:rPr>
          <w:rFonts w:ascii="Courier New" w:hAnsi="Courier New" w:cs="Courier New"/>
          <w:sz w:val="16"/>
          <w:szCs w:val="16"/>
        </w:rPr>
      </w:pPr>
      <w:r w:rsidRPr="00825FF3">
        <w:rPr>
          <w:rFonts w:ascii="Courier New" w:hAnsi="Courier New" w:cs="Courier New"/>
          <w:sz w:val="16"/>
          <w:szCs w:val="16"/>
        </w:rPr>
        <w:t xml:space="preserve">| </w:t>
      </w:r>
      <w:r w:rsidR="00791279" w:rsidRPr="00825FF3">
        <w:rPr>
          <w:rFonts w:ascii="Courier New" w:hAnsi="Courier New" w:cs="Courier New"/>
          <w:sz w:val="16"/>
          <w:szCs w:val="16"/>
        </w:rPr>
        <w:t xml:space="preserve">Word 28: </w:t>
      </w:r>
      <w:r w:rsidRPr="00825FF3">
        <w:rPr>
          <w:rFonts w:ascii="Courier New" w:hAnsi="Courier New" w:cs="Courier New"/>
          <w:sz w:val="16"/>
          <w:szCs w:val="16"/>
        </w:rPr>
        <w:t xml:space="preserve">Overflow Flag #1         |             </w:t>
      </w:r>
      <w:proofErr w:type="gramStart"/>
      <w:r w:rsidRPr="00825FF3">
        <w:rPr>
          <w:rFonts w:ascii="Courier New" w:hAnsi="Courier New" w:cs="Courier New"/>
          <w:sz w:val="16"/>
          <w:szCs w:val="16"/>
        </w:rPr>
        <w:t>0  |</w:t>
      </w:r>
      <w:proofErr w:type="gramEnd"/>
      <w:r w:rsidRPr="00825FF3">
        <w:rPr>
          <w:rFonts w:ascii="Courier New" w:hAnsi="Courier New" w:cs="Courier New"/>
          <w:sz w:val="16"/>
          <w:szCs w:val="16"/>
        </w:rPr>
        <w:t xml:space="preserve">  0                     |</w:t>
      </w:r>
    </w:p>
    <w:p w14:paraId="53FC85C6" w14:textId="02014787" w:rsidR="00C72C1C" w:rsidRPr="00825FF3" w:rsidRDefault="00C72C1C" w:rsidP="00C72C1C">
      <w:pPr>
        <w:pStyle w:val="PlainText"/>
        <w:jc w:val="center"/>
        <w:rPr>
          <w:rFonts w:ascii="Courier New" w:hAnsi="Courier New" w:cs="Courier New"/>
          <w:sz w:val="16"/>
          <w:szCs w:val="16"/>
        </w:rPr>
      </w:pPr>
      <w:r w:rsidRPr="00825FF3">
        <w:rPr>
          <w:rFonts w:ascii="Courier New" w:hAnsi="Courier New" w:cs="Courier New"/>
          <w:sz w:val="16"/>
          <w:szCs w:val="16"/>
        </w:rPr>
        <w:t xml:space="preserve">| </w:t>
      </w:r>
      <w:r w:rsidR="00791279" w:rsidRPr="00825FF3">
        <w:rPr>
          <w:rFonts w:ascii="Courier New" w:hAnsi="Courier New" w:cs="Courier New"/>
          <w:sz w:val="16"/>
          <w:szCs w:val="16"/>
        </w:rPr>
        <w:t xml:space="preserve">         </w:t>
      </w:r>
      <w:r w:rsidRPr="00825FF3">
        <w:rPr>
          <w:rFonts w:ascii="Courier New" w:hAnsi="Courier New" w:cs="Courier New"/>
          <w:sz w:val="16"/>
          <w:szCs w:val="16"/>
        </w:rPr>
        <w:t xml:space="preserve">Ones #1                  |             </w:t>
      </w:r>
      <w:proofErr w:type="gramStart"/>
      <w:r w:rsidRPr="00825FF3">
        <w:rPr>
          <w:rFonts w:ascii="Courier New" w:hAnsi="Courier New" w:cs="Courier New"/>
          <w:sz w:val="16"/>
          <w:szCs w:val="16"/>
        </w:rPr>
        <w:t>4  |</w:t>
      </w:r>
      <w:proofErr w:type="gramEnd"/>
      <w:r w:rsidRPr="00825FF3">
        <w:rPr>
          <w:rFonts w:ascii="Courier New" w:hAnsi="Courier New" w:cs="Courier New"/>
          <w:sz w:val="16"/>
          <w:szCs w:val="16"/>
        </w:rPr>
        <w:t xml:space="preserve">  4                     |</w:t>
      </w:r>
    </w:p>
    <w:p w14:paraId="19A4ECF3" w14:textId="446A81D4" w:rsidR="00C72C1C" w:rsidRPr="00825FF3" w:rsidRDefault="00C72C1C" w:rsidP="00C72C1C">
      <w:pPr>
        <w:pStyle w:val="PlainText"/>
        <w:jc w:val="center"/>
        <w:rPr>
          <w:rFonts w:ascii="Courier New" w:hAnsi="Courier New" w:cs="Courier New"/>
          <w:sz w:val="16"/>
          <w:szCs w:val="16"/>
        </w:rPr>
      </w:pPr>
      <w:r w:rsidRPr="00825FF3">
        <w:rPr>
          <w:rFonts w:ascii="Courier New" w:hAnsi="Courier New" w:cs="Courier New"/>
          <w:sz w:val="16"/>
          <w:szCs w:val="16"/>
        </w:rPr>
        <w:t xml:space="preserve">| </w:t>
      </w:r>
      <w:r w:rsidR="00791279" w:rsidRPr="00825FF3">
        <w:rPr>
          <w:rFonts w:ascii="Courier New" w:hAnsi="Courier New" w:cs="Courier New"/>
          <w:sz w:val="16"/>
          <w:szCs w:val="16"/>
        </w:rPr>
        <w:t xml:space="preserve">         </w:t>
      </w:r>
      <w:r w:rsidRPr="00825FF3">
        <w:rPr>
          <w:rFonts w:ascii="Courier New" w:hAnsi="Courier New" w:cs="Courier New"/>
          <w:sz w:val="16"/>
          <w:szCs w:val="16"/>
        </w:rPr>
        <w:t xml:space="preserve">Test Mode Flag #1    </w:t>
      </w:r>
      <w:r w:rsidR="00791279" w:rsidRPr="00825FF3">
        <w:rPr>
          <w:rFonts w:ascii="Courier New" w:hAnsi="Courier New" w:cs="Courier New"/>
          <w:sz w:val="16"/>
          <w:szCs w:val="16"/>
        </w:rPr>
        <w:t xml:space="preserve"> </w:t>
      </w:r>
      <w:r w:rsidRPr="00825FF3">
        <w:rPr>
          <w:rFonts w:ascii="Courier New" w:hAnsi="Courier New" w:cs="Courier New"/>
          <w:sz w:val="16"/>
          <w:szCs w:val="16"/>
        </w:rPr>
        <w:t xml:space="preserve">   |             </w:t>
      </w:r>
      <w:proofErr w:type="gramStart"/>
      <w:r w:rsidRPr="00825FF3">
        <w:rPr>
          <w:rFonts w:ascii="Courier New" w:hAnsi="Courier New" w:cs="Courier New"/>
          <w:sz w:val="16"/>
          <w:szCs w:val="16"/>
        </w:rPr>
        <w:t>0  |</w:t>
      </w:r>
      <w:proofErr w:type="gramEnd"/>
      <w:r w:rsidRPr="00825FF3">
        <w:rPr>
          <w:rFonts w:ascii="Courier New" w:hAnsi="Courier New" w:cs="Courier New"/>
          <w:sz w:val="16"/>
          <w:szCs w:val="16"/>
        </w:rPr>
        <w:t xml:space="preserve">  0                     |</w:t>
      </w:r>
    </w:p>
    <w:p w14:paraId="6722EEF5" w14:textId="2F494E09" w:rsidR="00C72C1C" w:rsidRPr="00825FF3" w:rsidRDefault="00C72C1C" w:rsidP="00C72C1C">
      <w:pPr>
        <w:pStyle w:val="PlainText"/>
        <w:jc w:val="center"/>
        <w:rPr>
          <w:rFonts w:ascii="Courier New" w:hAnsi="Courier New" w:cs="Courier New"/>
          <w:sz w:val="16"/>
          <w:szCs w:val="16"/>
        </w:rPr>
      </w:pPr>
      <w:r w:rsidRPr="00825FF3">
        <w:rPr>
          <w:rFonts w:ascii="Courier New" w:hAnsi="Courier New" w:cs="Courier New"/>
          <w:sz w:val="16"/>
          <w:szCs w:val="16"/>
        </w:rPr>
        <w:t xml:space="preserve">| </w:t>
      </w:r>
      <w:r w:rsidR="00791279" w:rsidRPr="00825FF3">
        <w:rPr>
          <w:rFonts w:ascii="Courier New" w:hAnsi="Courier New" w:cs="Courier New"/>
          <w:sz w:val="16"/>
          <w:szCs w:val="16"/>
        </w:rPr>
        <w:t xml:space="preserve">         </w:t>
      </w:r>
      <w:r w:rsidRPr="00825FF3">
        <w:rPr>
          <w:rFonts w:ascii="Courier New" w:hAnsi="Courier New" w:cs="Courier New"/>
          <w:sz w:val="16"/>
          <w:szCs w:val="16"/>
        </w:rPr>
        <w:t>Short Conversion Flag #1</w:t>
      </w:r>
      <w:r w:rsidR="00791279" w:rsidRPr="00825FF3">
        <w:rPr>
          <w:rFonts w:ascii="Courier New" w:hAnsi="Courier New" w:cs="Courier New"/>
          <w:sz w:val="16"/>
          <w:szCs w:val="16"/>
        </w:rPr>
        <w:t xml:space="preserve"> </w:t>
      </w:r>
      <w:r w:rsidRPr="00825FF3">
        <w:rPr>
          <w:rFonts w:ascii="Courier New" w:hAnsi="Courier New" w:cs="Courier New"/>
          <w:sz w:val="16"/>
          <w:szCs w:val="16"/>
        </w:rPr>
        <w:t xml:space="preserve">|             </w:t>
      </w:r>
      <w:proofErr w:type="gramStart"/>
      <w:r w:rsidRPr="00825FF3">
        <w:rPr>
          <w:rFonts w:ascii="Courier New" w:hAnsi="Courier New" w:cs="Courier New"/>
          <w:sz w:val="16"/>
          <w:szCs w:val="16"/>
        </w:rPr>
        <w:t>1  |</w:t>
      </w:r>
      <w:proofErr w:type="gramEnd"/>
      <w:r w:rsidRPr="00825FF3">
        <w:rPr>
          <w:rFonts w:ascii="Courier New" w:hAnsi="Courier New" w:cs="Courier New"/>
          <w:sz w:val="16"/>
          <w:szCs w:val="16"/>
        </w:rPr>
        <w:t xml:space="preserve">  1                     |</w:t>
      </w:r>
    </w:p>
    <w:p w14:paraId="42360E30" w14:textId="561E79F0" w:rsidR="00C72C1C" w:rsidRPr="00825FF3" w:rsidRDefault="00C72C1C" w:rsidP="00C72C1C">
      <w:pPr>
        <w:pStyle w:val="PlainText"/>
        <w:jc w:val="center"/>
        <w:rPr>
          <w:rFonts w:ascii="Courier New" w:hAnsi="Courier New" w:cs="Courier New"/>
          <w:sz w:val="16"/>
          <w:szCs w:val="16"/>
        </w:rPr>
      </w:pPr>
      <w:r w:rsidRPr="00825FF3">
        <w:rPr>
          <w:rFonts w:ascii="Courier New" w:hAnsi="Courier New" w:cs="Courier New"/>
          <w:sz w:val="16"/>
          <w:szCs w:val="16"/>
        </w:rPr>
        <w:t xml:space="preserve">| </w:t>
      </w:r>
      <w:r w:rsidR="00791279" w:rsidRPr="00825FF3">
        <w:rPr>
          <w:rFonts w:ascii="Courier New" w:hAnsi="Courier New" w:cs="Courier New"/>
          <w:sz w:val="16"/>
          <w:szCs w:val="16"/>
        </w:rPr>
        <w:t xml:space="preserve">         </w:t>
      </w:r>
      <w:r w:rsidRPr="00825FF3">
        <w:rPr>
          <w:rFonts w:ascii="Courier New" w:hAnsi="Courier New" w:cs="Courier New"/>
          <w:sz w:val="16"/>
          <w:szCs w:val="16"/>
        </w:rPr>
        <w:t xml:space="preserve">Sampling Mode #1       </w:t>
      </w:r>
      <w:r w:rsidR="00791279" w:rsidRPr="00825FF3">
        <w:rPr>
          <w:rFonts w:ascii="Courier New" w:hAnsi="Courier New" w:cs="Courier New"/>
          <w:sz w:val="16"/>
          <w:szCs w:val="16"/>
        </w:rPr>
        <w:t xml:space="preserve"> </w:t>
      </w:r>
      <w:r w:rsidRPr="00825FF3">
        <w:rPr>
          <w:rFonts w:ascii="Courier New" w:hAnsi="Courier New" w:cs="Courier New"/>
          <w:sz w:val="16"/>
          <w:szCs w:val="16"/>
        </w:rPr>
        <w:t xml:space="preserve"> |             </w:t>
      </w:r>
      <w:proofErr w:type="gramStart"/>
      <w:r w:rsidRPr="00825FF3">
        <w:rPr>
          <w:rFonts w:ascii="Courier New" w:hAnsi="Courier New" w:cs="Courier New"/>
          <w:sz w:val="16"/>
          <w:szCs w:val="16"/>
        </w:rPr>
        <w:t>1  |</w:t>
      </w:r>
      <w:proofErr w:type="gramEnd"/>
      <w:r w:rsidRPr="00825FF3">
        <w:rPr>
          <w:rFonts w:ascii="Courier New" w:hAnsi="Courier New" w:cs="Courier New"/>
          <w:sz w:val="16"/>
          <w:szCs w:val="16"/>
        </w:rPr>
        <w:t xml:space="preserve">  1                     |</w:t>
      </w:r>
    </w:p>
    <w:p w14:paraId="2ECB1178" w14:textId="7A662980" w:rsidR="00C72C1C" w:rsidRPr="00825FF3" w:rsidRDefault="00C72C1C" w:rsidP="00C72C1C">
      <w:pPr>
        <w:pStyle w:val="PlainText"/>
        <w:jc w:val="center"/>
        <w:rPr>
          <w:rFonts w:ascii="Courier New" w:hAnsi="Courier New" w:cs="Courier New"/>
          <w:sz w:val="16"/>
          <w:szCs w:val="16"/>
        </w:rPr>
      </w:pPr>
      <w:r w:rsidRPr="00825FF3">
        <w:rPr>
          <w:rFonts w:ascii="Courier New" w:hAnsi="Courier New" w:cs="Courier New"/>
          <w:sz w:val="16"/>
          <w:szCs w:val="16"/>
        </w:rPr>
        <w:t xml:space="preserve">| </w:t>
      </w:r>
      <w:r w:rsidR="00791279" w:rsidRPr="00825FF3">
        <w:rPr>
          <w:rFonts w:ascii="Courier New" w:hAnsi="Courier New" w:cs="Courier New"/>
          <w:sz w:val="16"/>
          <w:szCs w:val="16"/>
        </w:rPr>
        <w:t xml:space="preserve">         </w:t>
      </w:r>
      <w:r w:rsidRPr="00825FF3">
        <w:rPr>
          <w:rFonts w:ascii="Courier New" w:hAnsi="Courier New" w:cs="Courier New"/>
          <w:sz w:val="16"/>
          <w:szCs w:val="16"/>
        </w:rPr>
        <w:t xml:space="preserve">Overflow Flag #2     </w:t>
      </w:r>
      <w:r w:rsidR="00791279" w:rsidRPr="00825FF3">
        <w:rPr>
          <w:rFonts w:ascii="Courier New" w:hAnsi="Courier New" w:cs="Courier New"/>
          <w:sz w:val="16"/>
          <w:szCs w:val="16"/>
        </w:rPr>
        <w:t xml:space="preserve"> </w:t>
      </w:r>
      <w:r w:rsidRPr="00825FF3">
        <w:rPr>
          <w:rFonts w:ascii="Courier New" w:hAnsi="Courier New" w:cs="Courier New"/>
          <w:sz w:val="16"/>
          <w:szCs w:val="16"/>
        </w:rPr>
        <w:t xml:space="preserve">   |             </w:t>
      </w:r>
      <w:proofErr w:type="gramStart"/>
      <w:r w:rsidRPr="00825FF3">
        <w:rPr>
          <w:rFonts w:ascii="Courier New" w:hAnsi="Courier New" w:cs="Courier New"/>
          <w:sz w:val="16"/>
          <w:szCs w:val="16"/>
        </w:rPr>
        <w:t>0  |</w:t>
      </w:r>
      <w:proofErr w:type="gramEnd"/>
      <w:r w:rsidRPr="00825FF3">
        <w:rPr>
          <w:rFonts w:ascii="Courier New" w:hAnsi="Courier New" w:cs="Courier New"/>
          <w:sz w:val="16"/>
          <w:szCs w:val="16"/>
        </w:rPr>
        <w:t xml:space="preserve">  0                     |</w:t>
      </w:r>
    </w:p>
    <w:p w14:paraId="3F69EDC1" w14:textId="0357B31D" w:rsidR="00C72C1C" w:rsidRPr="00825FF3" w:rsidRDefault="00C72C1C" w:rsidP="00C72C1C">
      <w:pPr>
        <w:pStyle w:val="PlainText"/>
        <w:jc w:val="center"/>
        <w:rPr>
          <w:rFonts w:ascii="Courier New" w:hAnsi="Courier New" w:cs="Courier New"/>
          <w:sz w:val="16"/>
          <w:szCs w:val="16"/>
        </w:rPr>
      </w:pPr>
      <w:r w:rsidRPr="00825FF3">
        <w:rPr>
          <w:rFonts w:ascii="Courier New" w:hAnsi="Courier New" w:cs="Courier New"/>
          <w:sz w:val="16"/>
          <w:szCs w:val="16"/>
        </w:rPr>
        <w:t xml:space="preserve">| </w:t>
      </w:r>
      <w:r w:rsidR="00791279" w:rsidRPr="00825FF3">
        <w:rPr>
          <w:rFonts w:ascii="Courier New" w:hAnsi="Courier New" w:cs="Courier New"/>
          <w:sz w:val="16"/>
          <w:szCs w:val="16"/>
        </w:rPr>
        <w:t xml:space="preserve">         </w:t>
      </w:r>
      <w:r w:rsidRPr="00825FF3">
        <w:rPr>
          <w:rFonts w:ascii="Courier New" w:hAnsi="Courier New" w:cs="Courier New"/>
          <w:sz w:val="16"/>
          <w:szCs w:val="16"/>
        </w:rPr>
        <w:t xml:space="preserve">Ones #2                  |             </w:t>
      </w:r>
      <w:proofErr w:type="gramStart"/>
      <w:r w:rsidRPr="00825FF3">
        <w:rPr>
          <w:rFonts w:ascii="Courier New" w:hAnsi="Courier New" w:cs="Courier New"/>
          <w:sz w:val="16"/>
          <w:szCs w:val="16"/>
        </w:rPr>
        <w:t>4  |</w:t>
      </w:r>
      <w:proofErr w:type="gramEnd"/>
      <w:r w:rsidRPr="00825FF3">
        <w:rPr>
          <w:rFonts w:ascii="Courier New" w:hAnsi="Courier New" w:cs="Courier New"/>
          <w:sz w:val="16"/>
          <w:szCs w:val="16"/>
        </w:rPr>
        <w:t xml:space="preserve">  4                     |</w:t>
      </w:r>
    </w:p>
    <w:p w14:paraId="5DD2D1B0" w14:textId="51B88DB8" w:rsidR="00C72C1C" w:rsidRPr="00825FF3" w:rsidRDefault="00C72C1C" w:rsidP="00C72C1C">
      <w:pPr>
        <w:pStyle w:val="PlainText"/>
        <w:jc w:val="center"/>
        <w:rPr>
          <w:rFonts w:ascii="Courier New" w:hAnsi="Courier New" w:cs="Courier New"/>
          <w:sz w:val="16"/>
          <w:szCs w:val="16"/>
        </w:rPr>
      </w:pPr>
      <w:r w:rsidRPr="00825FF3">
        <w:rPr>
          <w:rFonts w:ascii="Courier New" w:hAnsi="Courier New" w:cs="Courier New"/>
          <w:sz w:val="16"/>
          <w:szCs w:val="16"/>
        </w:rPr>
        <w:t xml:space="preserve">| </w:t>
      </w:r>
      <w:r w:rsidR="00791279" w:rsidRPr="00825FF3">
        <w:rPr>
          <w:rFonts w:ascii="Courier New" w:hAnsi="Courier New" w:cs="Courier New"/>
          <w:sz w:val="16"/>
          <w:szCs w:val="16"/>
        </w:rPr>
        <w:t xml:space="preserve">         </w:t>
      </w:r>
      <w:r w:rsidRPr="00825FF3">
        <w:rPr>
          <w:rFonts w:ascii="Courier New" w:hAnsi="Courier New" w:cs="Courier New"/>
          <w:sz w:val="16"/>
          <w:szCs w:val="16"/>
        </w:rPr>
        <w:t xml:space="preserve">Test Mode Flag #2        |             </w:t>
      </w:r>
      <w:proofErr w:type="gramStart"/>
      <w:r w:rsidRPr="00825FF3">
        <w:rPr>
          <w:rFonts w:ascii="Courier New" w:hAnsi="Courier New" w:cs="Courier New"/>
          <w:sz w:val="16"/>
          <w:szCs w:val="16"/>
        </w:rPr>
        <w:t>0  |</w:t>
      </w:r>
      <w:proofErr w:type="gramEnd"/>
      <w:r w:rsidRPr="00825FF3">
        <w:rPr>
          <w:rFonts w:ascii="Courier New" w:hAnsi="Courier New" w:cs="Courier New"/>
          <w:sz w:val="16"/>
          <w:szCs w:val="16"/>
        </w:rPr>
        <w:t xml:space="preserve">  0                     |</w:t>
      </w:r>
    </w:p>
    <w:p w14:paraId="7BC33F33" w14:textId="348103A1" w:rsidR="00C72C1C" w:rsidRPr="00825FF3" w:rsidRDefault="00C72C1C" w:rsidP="00C72C1C">
      <w:pPr>
        <w:pStyle w:val="PlainText"/>
        <w:jc w:val="center"/>
        <w:rPr>
          <w:rFonts w:ascii="Courier New" w:hAnsi="Courier New" w:cs="Courier New"/>
          <w:sz w:val="16"/>
          <w:szCs w:val="16"/>
        </w:rPr>
      </w:pPr>
      <w:r w:rsidRPr="00825FF3">
        <w:rPr>
          <w:rFonts w:ascii="Courier New" w:hAnsi="Courier New" w:cs="Courier New"/>
          <w:sz w:val="16"/>
          <w:szCs w:val="16"/>
        </w:rPr>
        <w:t xml:space="preserve">| </w:t>
      </w:r>
      <w:r w:rsidR="00791279" w:rsidRPr="00825FF3">
        <w:rPr>
          <w:rFonts w:ascii="Courier New" w:hAnsi="Courier New" w:cs="Courier New"/>
          <w:sz w:val="16"/>
          <w:szCs w:val="16"/>
        </w:rPr>
        <w:t xml:space="preserve">         </w:t>
      </w:r>
      <w:r w:rsidRPr="00825FF3">
        <w:rPr>
          <w:rFonts w:ascii="Courier New" w:hAnsi="Courier New" w:cs="Courier New"/>
          <w:sz w:val="16"/>
          <w:szCs w:val="16"/>
        </w:rPr>
        <w:t xml:space="preserve">Short Conversion Flag #2 |             </w:t>
      </w:r>
      <w:proofErr w:type="gramStart"/>
      <w:r w:rsidRPr="00825FF3">
        <w:rPr>
          <w:rFonts w:ascii="Courier New" w:hAnsi="Courier New" w:cs="Courier New"/>
          <w:sz w:val="16"/>
          <w:szCs w:val="16"/>
        </w:rPr>
        <w:t>1  |</w:t>
      </w:r>
      <w:proofErr w:type="gramEnd"/>
      <w:r w:rsidRPr="00825FF3">
        <w:rPr>
          <w:rFonts w:ascii="Courier New" w:hAnsi="Courier New" w:cs="Courier New"/>
          <w:sz w:val="16"/>
          <w:szCs w:val="16"/>
        </w:rPr>
        <w:t xml:space="preserve">  1                     |</w:t>
      </w:r>
    </w:p>
    <w:p w14:paraId="0C5C87CF" w14:textId="186C5F1D" w:rsidR="00C72C1C" w:rsidRPr="00825FF3" w:rsidRDefault="00C72C1C" w:rsidP="00C72C1C">
      <w:pPr>
        <w:pStyle w:val="PlainText"/>
        <w:jc w:val="center"/>
        <w:rPr>
          <w:rFonts w:ascii="Courier New" w:hAnsi="Courier New" w:cs="Courier New"/>
          <w:sz w:val="16"/>
          <w:szCs w:val="16"/>
        </w:rPr>
      </w:pPr>
      <w:r w:rsidRPr="00825FF3">
        <w:rPr>
          <w:rFonts w:ascii="Courier New" w:hAnsi="Courier New" w:cs="Courier New"/>
          <w:sz w:val="16"/>
          <w:szCs w:val="16"/>
        </w:rPr>
        <w:t xml:space="preserve">| </w:t>
      </w:r>
      <w:r w:rsidR="00791279" w:rsidRPr="00825FF3">
        <w:rPr>
          <w:rFonts w:ascii="Courier New" w:hAnsi="Courier New" w:cs="Courier New"/>
          <w:sz w:val="16"/>
          <w:szCs w:val="16"/>
        </w:rPr>
        <w:t xml:space="preserve">         </w:t>
      </w:r>
      <w:r w:rsidRPr="00825FF3">
        <w:rPr>
          <w:rFonts w:ascii="Courier New" w:hAnsi="Courier New" w:cs="Courier New"/>
          <w:sz w:val="16"/>
          <w:szCs w:val="16"/>
        </w:rPr>
        <w:t>Sampling Mode #2         |             1  |  1                     |</w:t>
      </w:r>
    </w:p>
    <w:p w14:paraId="4631FBF4" w14:textId="77777777" w:rsidR="00825FF3" w:rsidRDefault="00C72C1C" w:rsidP="00C72C1C">
      <w:pPr>
        <w:pStyle w:val="PlainText"/>
        <w:jc w:val="center"/>
        <w:rPr>
          <w:rFonts w:ascii="Courier New" w:hAnsi="Courier New" w:cs="Courier New"/>
          <w:sz w:val="16"/>
          <w:szCs w:val="16"/>
        </w:rPr>
      </w:pPr>
      <w:r w:rsidRPr="00825FF3">
        <w:rPr>
          <w:rFonts w:ascii="Courier New" w:hAnsi="Courier New" w:cs="Courier New"/>
          <w:sz w:val="16"/>
          <w:szCs w:val="16"/>
        </w:rPr>
        <w:t>|=============================================================================|</w:t>
      </w:r>
    </w:p>
    <w:p w14:paraId="184881B1" w14:textId="0A535EF0" w:rsidR="00C72C1C" w:rsidRPr="00C72C1C" w:rsidRDefault="00825FF3" w:rsidP="00C72C1C">
      <w:pPr>
        <w:pStyle w:val="PlainText"/>
        <w:jc w:val="center"/>
        <w:rPr>
          <w:rFonts w:ascii="Courier New" w:hAnsi="Courier New" w:cs="Courier New"/>
          <w:sz w:val="16"/>
          <w:szCs w:val="16"/>
        </w:rPr>
      </w:pPr>
      <w:r>
        <w:rPr>
          <w:rFonts w:ascii="Calibri" w:hAnsi="Calibri" w:cs="Calibri"/>
          <w:color w:val="000000"/>
          <w:sz w:val="22"/>
          <w:szCs w:val="22"/>
        </w:rPr>
        <w:t>Figure 5</w:t>
      </w:r>
      <w:r w:rsidR="00C72C1C" w:rsidRPr="00C72C1C">
        <w:rPr>
          <w:rFonts w:ascii="Calibri" w:hAnsi="Calibri" w:cs="Calibri"/>
          <w:color w:val="000000"/>
          <w:sz w:val="22"/>
          <w:szCs w:val="22"/>
        </w:rPr>
        <w:t xml:space="preserve">. </w:t>
      </w:r>
      <w:r w:rsidR="00B07E05">
        <w:rPr>
          <w:rFonts w:ascii="Calibri" w:hAnsi="Calibri" w:cs="Calibri"/>
          <w:color w:val="000000"/>
          <w:sz w:val="22"/>
          <w:szCs w:val="22"/>
        </w:rPr>
        <w:t>Header v</w:t>
      </w:r>
      <w:r w:rsidR="00C72C1C" w:rsidRPr="00C72C1C">
        <w:rPr>
          <w:rFonts w:ascii="Calibri" w:hAnsi="Calibri" w:cs="Calibri"/>
          <w:color w:val="000000"/>
          <w:sz w:val="22"/>
          <w:szCs w:val="22"/>
        </w:rPr>
        <w:t>alues extracted from record 1 of</w:t>
      </w:r>
      <w:r>
        <w:rPr>
          <w:rFonts w:ascii="Calibri" w:hAnsi="Calibri" w:cs="Calibri"/>
          <w:color w:val="000000"/>
          <w:sz w:val="22"/>
          <w:szCs w:val="22"/>
        </w:rPr>
        <w:t xml:space="preserve"> </w:t>
      </w:r>
      <w:proofErr w:type="gramStart"/>
      <w:r>
        <w:rPr>
          <w:rFonts w:ascii="Calibri" w:hAnsi="Calibri" w:cs="Calibri"/>
          <w:color w:val="000000"/>
          <w:sz w:val="22"/>
          <w:szCs w:val="22"/>
        </w:rPr>
        <w:t>file  ul0305a.dat</w:t>
      </w:r>
      <w:proofErr w:type="gramEnd"/>
      <w:r w:rsidR="00C72C1C" w:rsidRPr="00C72C1C">
        <w:rPr>
          <w:rFonts w:ascii="Calibri" w:hAnsi="Calibri" w:cs="Calibri"/>
          <w:color w:val="000000"/>
          <w:sz w:val="22"/>
          <w:szCs w:val="22"/>
        </w:rPr>
        <w:t>.</w:t>
      </w:r>
      <w:r w:rsidR="00291F9F">
        <w:rPr>
          <w:rFonts w:ascii="Calibri" w:hAnsi="Calibri" w:cs="Calibri"/>
          <w:color w:val="000000"/>
          <w:sz w:val="22"/>
          <w:szCs w:val="22"/>
        </w:rPr>
        <w:t xml:space="preserve">  Note that DSS ID has decimal value ‘43’ on all tapes because the DSP-R software </w:t>
      </w:r>
      <w:r>
        <w:rPr>
          <w:rFonts w:ascii="Calibri" w:hAnsi="Calibri" w:cs="Calibri"/>
          <w:color w:val="000000"/>
          <w:sz w:val="22"/>
          <w:szCs w:val="22"/>
        </w:rPr>
        <w:t xml:space="preserve">was written for permanent DSN stations and </w:t>
      </w:r>
      <w:r w:rsidR="00291F9F">
        <w:rPr>
          <w:rFonts w:ascii="Calibri" w:hAnsi="Calibri" w:cs="Calibri"/>
          <w:color w:val="000000"/>
          <w:sz w:val="22"/>
          <w:szCs w:val="22"/>
        </w:rPr>
        <w:t>did not recognize ‘49’</w:t>
      </w:r>
      <w:r w:rsidR="003D0E04">
        <w:rPr>
          <w:rFonts w:ascii="Calibri" w:hAnsi="Calibri" w:cs="Calibri"/>
          <w:color w:val="000000"/>
          <w:sz w:val="22"/>
          <w:szCs w:val="22"/>
        </w:rPr>
        <w:t>, the Parkes ID</w:t>
      </w:r>
      <w:r w:rsidR="00291F9F">
        <w:rPr>
          <w:rFonts w:ascii="Calibri" w:hAnsi="Calibri" w:cs="Calibri"/>
          <w:color w:val="000000"/>
          <w:sz w:val="22"/>
          <w:szCs w:val="22"/>
        </w:rPr>
        <w:t>.</w:t>
      </w:r>
      <w:r w:rsidR="00FC1980">
        <w:rPr>
          <w:rFonts w:ascii="Calibri" w:hAnsi="Calibri" w:cs="Calibri"/>
          <w:color w:val="000000"/>
          <w:sz w:val="22"/>
          <w:szCs w:val="22"/>
        </w:rPr>
        <w:t xml:space="preserve">  Also, the Ones fields in Word 28 have decimal value ‘4’ rather than ‘7’.  </w:t>
      </w:r>
      <w:proofErr w:type="gramStart"/>
      <w:r w:rsidR="00FC1980">
        <w:rPr>
          <w:rFonts w:ascii="Calibri" w:hAnsi="Calibri" w:cs="Calibri"/>
          <w:color w:val="000000"/>
          <w:sz w:val="22"/>
          <w:szCs w:val="22"/>
        </w:rPr>
        <w:t>See  ul0305a.hdr</w:t>
      </w:r>
      <w:proofErr w:type="gramEnd"/>
      <w:r w:rsidR="00FC1980">
        <w:rPr>
          <w:rFonts w:ascii="Calibri" w:hAnsi="Calibri" w:cs="Calibri"/>
          <w:color w:val="000000"/>
          <w:sz w:val="22"/>
          <w:szCs w:val="22"/>
        </w:rPr>
        <w:t xml:space="preserve">  for ASCII conversions of all record headers in  ul0305a.dat.</w:t>
      </w:r>
    </w:p>
    <w:p w14:paraId="25A27895" w14:textId="0712FD82" w:rsidR="00C72C1C" w:rsidRDefault="008628C8" w:rsidP="003613EE">
      <w:pPr>
        <w:pStyle w:val="PlainText"/>
        <w:spacing w:after="120"/>
        <w:ind w:right="-123"/>
        <w:rPr>
          <w:rFonts w:ascii="Calibri" w:hAnsi="Calibri" w:cs="Calibri"/>
          <w:color w:val="000000"/>
          <w:sz w:val="24"/>
          <w:szCs w:val="24"/>
        </w:rPr>
      </w:pPr>
      <w:r>
        <w:rPr>
          <w:rFonts w:ascii="Calibri" w:hAnsi="Calibri" w:cs="Calibri"/>
          <w:color w:val="000000"/>
          <w:sz w:val="24"/>
          <w:szCs w:val="24"/>
        </w:rPr>
        <w:lastRenderedPageBreak/>
        <w:t>The first 60 data samples</w:t>
      </w:r>
      <w:r w:rsidR="0010543F">
        <w:rPr>
          <w:rFonts w:ascii="Calibri" w:hAnsi="Calibri" w:cs="Calibri"/>
          <w:color w:val="000000"/>
          <w:sz w:val="24"/>
          <w:szCs w:val="24"/>
        </w:rPr>
        <w:t>, converted to ASCII decimal values,</w:t>
      </w:r>
      <w:r>
        <w:rPr>
          <w:rFonts w:ascii="Calibri" w:hAnsi="Calibri" w:cs="Calibri"/>
          <w:color w:val="000000"/>
          <w:sz w:val="24"/>
          <w:szCs w:val="24"/>
        </w:rPr>
        <w:t xml:space="preserve"> are shown in </w:t>
      </w:r>
      <w:r w:rsidR="00291F9F">
        <w:rPr>
          <w:rFonts w:ascii="Calibri" w:hAnsi="Calibri" w:cs="Calibri"/>
          <w:color w:val="000000"/>
          <w:sz w:val="24"/>
          <w:szCs w:val="24"/>
        </w:rPr>
        <w:t>Figure 6</w:t>
      </w:r>
      <w:r w:rsidR="0010543F">
        <w:rPr>
          <w:rFonts w:ascii="Calibri" w:hAnsi="Calibri" w:cs="Calibri"/>
          <w:color w:val="000000"/>
          <w:sz w:val="24"/>
          <w:szCs w:val="24"/>
        </w:rPr>
        <w:t>.</w:t>
      </w:r>
      <w:r>
        <w:rPr>
          <w:rFonts w:ascii="Calibri" w:hAnsi="Calibri" w:cs="Calibri"/>
          <w:color w:val="000000"/>
          <w:sz w:val="24"/>
          <w:szCs w:val="24"/>
        </w:rPr>
        <w:t xml:space="preserve"> </w:t>
      </w:r>
      <w:r w:rsidR="0010543F">
        <w:rPr>
          <w:rFonts w:ascii="Calibri" w:hAnsi="Calibri" w:cs="Calibri"/>
          <w:color w:val="000000"/>
          <w:sz w:val="24"/>
          <w:szCs w:val="24"/>
        </w:rPr>
        <w:t xml:space="preserve"> </w:t>
      </w:r>
      <w:proofErr w:type="gramStart"/>
      <w:r w:rsidR="0010543F">
        <w:rPr>
          <w:rFonts w:ascii="Calibri" w:hAnsi="Calibri" w:cs="Calibri"/>
          <w:color w:val="000000"/>
          <w:sz w:val="24"/>
          <w:szCs w:val="24"/>
        </w:rPr>
        <w:t>H</w:t>
      </w:r>
      <w:r>
        <w:rPr>
          <w:rFonts w:ascii="Calibri" w:hAnsi="Calibri" w:cs="Calibri"/>
          <w:color w:val="000000"/>
          <w:sz w:val="24"/>
          <w:szCs w:val="24"/>
        </w:rPr>
        <w:t xml:space="preserve">exadecimal  </w:t>
      </w:r>
      <w:r w:rsidR="00291F9F">
        <w:rPr>
          <w:rFonts w:ascii="Calibri" w:hAnsi="Calibri" w:cs="Calibri"/>
          <w:color w:val="000000"/>
          <w:sz w:val="24"/>
          <w:szCs w:val="24"/>
        </w:rPr>
        <w:t>‘</w:t>
      </w:r>
      <w:proofErr w:type="gramEnd"/>
      <w:r>
        <w:rPr>
          <w:rFonts w:ascii="Calibri" w:hAnsi="Calibri" w:cs="Calibri"/>
          <w:color w:val="000000"/>
          <w:sz w:val="24"/>
          <w:szCs w:val="24"/>
        </w:rPr>
        <w:t>6f</w:t>
      </w:r>
      <w:r w:rsidR="00291F9F">
        <w:rPr>
          <w:rFonts w:ascii="Calibri" w:hAnsi="Calibri" w:cs="Calibri"/>
          <w:color w:val="000000"/>
          <w:sz w:val="24"/>
          <w:szCs w:val="24"/>
        </w:rPr>
        <w:t>’</w:t>
      </w:r>
      <w:r>
        <w:rPr>
          <w:rFonts w:ascii="Calibri" w:hAnsi="Calibri" w:cs="Calibri"/>
          <w:color w:val="000000"/>
          <w:sz w:val="24"/>
          <w:szCs w:val="24"/>
        </w:rPr>
        <w:t xml:space="preserve">  (the first data sample in Figure </w:t>
      </w:r>
      <w:r w:rsidR="00291F9F">
        <w:rPr>
          <w:rFonts w:ascii="Calibri" w:hAnsi="Calibri" w:cs="Calibri"/>
          <w:color w:val="000000"/>
          <w:sz w:val="24"/>
          <w:szCs w:val="24"/>
        </w:rPr>
        <w:t>4</w:t>
      </w:r>
      <w:r>
        <w:rPr>
          <w:rFonts w:ascii="Calibri" w:hAnsi="Calibri" w:cs="Calibri"/>
          <w:color w:val="000000"/>
          <w:sz w:val="24"/>
          <w:szCs w:val="24"/>
        </w:rPr>
        <w:t>) has been converted to</w:t>
      </w:r>
      <w:r w:rsidR="00291F9F">
        <w:rPr>
          <w:rFonts w:ascii="Calibri" w:hAnsi="Calibri" w:cs="Calibri"/>
          <w:color w:val="000000"/>
          <w:sz w:val="24"/>
          <w:szCs w:val="24"/>
        </w:rPr>
        <w:t xml:space="preserve"> decimal</w:t>
      </w:r>
      <w:r>
        <w:rPr>
          <w:rFonts w:ascii="Calibri" w:hAnsi="Calibri" w:cs="Calibri"/>
          <w:color w:val="000000"/>
          <w:sz w:val="24"/>
          <w:szCs w:val="24"/>
        </w:rPr>
        <w:t xml:space="preserve">  </w:t>
      </w:r>
      <w:r w:rsidR="00291F9F">
        <w:rPr>
          <w:rFonts w:ascii="Calibri" w:hAnsi="Calibri" w:cs="Calibri"/>
          <w:color w:val="000000"/>
          <w:sz w:val="24"/>
          <w:szCs w:val="24"/>
        </w:rPr>
        <w:t>‘</w:t>
      </w:r>
      <w:r>
        <w:rPr>
          <w:rFonts w:ascii="Calibri" w:hAnsi="Calibri" w:cs="Calibri"/>
          <w:color w:val="000000"/>
          <w:sz w:val="24"/>
          <w:szCs w:val="24"/>
        </w:rPr>
        <w:t>111</w:t>
      </w:r>
      <w:r w:rsidR="00291F9F">
        <w:rPr>
          <w:rFonts w:ascii="Calibri" w:hAnsi="Calibri" w:cs="Calibri"/>
          <w:color w:val="000000"/>
          <w:sz w:val="24"/>
          <w:szCs w:val="24"/>
        </w:rPr>
        <w:t>’</w:t>
      </w:r>
      <w:r>
        <w:rPr>
          <w:rFonts w:ascii="Calibri" w:hAnsi="Calibri" w:cs="Calibri"/>
          <w:color w:val="000000"/>
          <w:sz w:val="24"/>
          <w:szCs w:val="24"/>
        </w:rPr>
        <w:t>.</w:t>
      </w:r>
    </w:p>
    <w:p w14:paraId="5B4050DC" w14:textId="3E985BFD" w:rsidR="008628C8" w:rsidRDefault="008628C8" w:rsidP="008628C8">
      <w:pPr>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ight="327"/>
        <w:jc w:val="center"/>
        <w:rPr>
          <w:rFonts w:ascii="Courier New" w:hAnsi="Courier New" w:cs="Courier New"/>
          <w:color w:val="000000"/>
          <w:sz w:val="18"/>
          <w:szCs w:val="18"/>
        </w:rPr>
      </w:pPr>
      <w:r w:rsidRPr="008628C8">
        <w:rPr>
          <w:rFonts w:ascii="Courier New" w:hAnsi="Courier New" w:cs="Courier New"/>
          <w:color w:val="000000"/>
          <w:sz w:val="18"/>
          <w:szCs w:val="18"/>
        </w:rPr>
        <w:t>111</w:t>
      </w:r>
      <w:r>
        <w:rPr>
          <w:rFonts w:ascii="Courier New" w:hAnsi="Courier New" w:cs="Courier New"/>
          <w:color w:val="000000"/>
          <w:sz w:val="18"/>
          <w:szCs w:val="18"/>
        </w:rPr>
        <w:t xml:space="preserve"> </w:t>
      </w:r>
      <w:r w:rsidRPr="008628C8">
        <w:rPr>
          <w:rFonts w:ascii="Courier New" w:hAnsi="Courier New" w:cs="Courier New"/>
          <w:color w:val="000000"/>
          <w:sz w:val="18"/>
          <w:szCs w:val="18"/>
        </w:rPr>
        <w:t>119</w:t>
      </w:r>
      <w:r>
        <w:rPr>
          <w:rFonts w:ascii="Courier New" w:hAnsi="Courier New" w:cs="Courier New"/>
          <w:color w:val="000000"/>
          <w:sz w:val="18"/>
          <w:szCs w:val="18"/>
        </w:rPr>
        <w:t xml:space="preserve"> </w:t>
      </w:r>
      <w:r w:rsidRPr="008628C8">
        <w:rPr>
          <w:rFonts w:ascii="Courier New" w:hAnsi="Courier New" w:cs="Courier New"/>
          <w:color w:val="000000"/>
          <w:sz w:val="18"/>
          <w:szCs w:val="18"/>
        </w:rPr>
        <w:t>143</w:t>
      </w:r>
      <w:r>
        <w:rPr>
          <w:rFonts w:ascii="Courier New" w:hAnsi="Courier New" w:cs="Courier New"/>
          <w:color w:val="000000"/>
          <w:sz w:val="18"/>
          <w:szCs w:val="18"/>
        </w:rPr>
        <w:t xml:space="preserve"> </w:t>
      </w:r>
      <w:r w:rsidRPr="008628C8">
        <w:rPr>
          <w:rFonts w:ascii="Courier New" w:hAnsi="Courier New" w:cs="Courier New"/>
          <w:color w:val="000000"/>
          <w:sz w:val="18"/>
          <w:szCs w:val="18"/>
        </w:rPr>
        <w:t>151</w:t>
      </w:r>
      <w:r>
        <w:rPr>
          <w:rFonts w:ascii="Courier New" w:hAnsi="Courier New" w:cs="Courier New"/>
          <w:color w:val="000000"/>
          <w:sz w:val="18"/>
          <w:szCs w:val="18"/>
        </w:rPr>
        <w:t xml:space="preserve"> </w:t>
      </w:r>
      <w:r w:rsidRPr="008628C8">
        <w:rPr>
          <w:rFonts w:ascii="Courier New" w:hAnsi="Courier New" w:cs="Courier New"/>
          <w:color w:val="000000"/>
          <w:sz w:val="18"/>
          <w:szCs w:val="18"/>
        </w:rPr>
        <w:t>110</w:t>
      </w:r>
      <w:r>
        <w:rPr>
          <w:rFonts w:ascii="Courier New" w:hAnsi="Courier New" w:cs="Courier New"/>
          <w:color w:val="000000"/>
          <w:sz w:val="18"/>
          <w:szCs w:val="18"/>
        </w:rPr>
        <w:t xml:space="preserve"> </w:t>
      </w:r>
      <w:r w:rsidRPr="008628C8">
        <w:rPr>
          <w:rFonts w:ascii="Courier New" w:hAnsi="Courier New" w:cs="Courier New"/>
          <w:color w:val="000000"/>
          <w:sz w:val="18"/>
          <w:szCs w:val="18"/>
        </w:rPr>
        <w:t>108</w:t>
      </w:r>
      <w:r>
        <w:rPr>
          <w:rFonts w:ascii="Courier New" w:hAnsi="Courier New" w:cs="Courier New"/>
          <w:color w:val="000000"/>
          <w:sz w:val="18"/>
          <w:szCs w:val="18"/>
        </w:rPr>
        <w:t xml:space="preserve"> </w:t>
      </w:r>
      <w:proofErr w:type="gramStart"/>
      <w:r w:rsidRPr="008628C8">
        <w:rPr>
          <w:rFonts w:ascii="Courier New" w:hAnsi="Courier New" w:cs="Courier New"/>
          <w:color w:val="000000"/>
          <w:sz w:val="18"/>
          <w:szCs w:val="18"/>
        </w:rPr>
        <w:t>151</w:t>
      </w:r>
      <w:r>
        <w:rPr>
          <w:rFonts w:ascii="Courier New" w:hAnsi="Courier New" w:cs="Courier New"/>
          <w:color w:val="000000"/>
          <w:sz w:val="18"/>
          <w:szCs w:val="18"/>
        </w:rPr>
        <w:t xml:space="preserve"> </w:t>
      </w:r>
      <w:r w:rsidRPr="008628C8">
        <w:rPr>
          <w:rFonts w:ascii="Courier New" w:hAnsi="Courier New" w:cs="Courier New"/>
          <w:color w:val="000000"/>
          <w:sz w:val="18"/>
          <w:szCs w:val="18"/>
        </w:rPr>
        <w:t xml:space="preserve"> 98</w:t>
      </w:r>
      <w:proofErr w:type="gramEnd"/>
      <w:r>
        <w:rPr>
          <w:rFonts w:ascii="Courier New" w:hAnsi="Courier New" w:cs="Courier New"/>
          <w:color w:val="000000"/>
          <w:sz w:val="18"/>
          <w:szCs w:val="18"/>
        </w:rPr>
        <w:t xml:space="preserve"> </w:t>
      </w:r>
      <w:r w:rsidRPr="008628C8">
        <w:rPr>
          <w:rFonts w:ascii="Courier New" w:hAnsi="Courier New" w:cs="Courier New"/>
          <w:color w:val="000000"/>
          <w:sz w:val="18"/>
          <w:szCs w:val="18"/>
        </w:rPr>
        <w:t>146</w:t>
      </w:r>
      <w:r>
        <w:rPr>
          <w:rFonts w:ascii="Courier New" w:hAnsi="Courier New" w:cs="Courier New"/>
          <w:color w:val="000000"/>
          <w:sz w:val="18"/>
          <w:szCs w:val="18"/>
        </w:rPr>
        <w:t xml:space="preserve"> </w:t>
      </w:r>
      <w:r w:rsidRPr="008628C8">
        <w:rPr>
          <w:rFonts w:ascii="Courier New" w:hAnsi="Courier New" w:cs="Courier New"/>
          <w:color w:val="000000"/>
          <w:sz w:val="18"/>
          <w:szCs w:val="18"/>
        </w:rPr>
        <w:t>122</w:t>
      </w:r>
      <w:r>
        <w:rPr>
          <w:rFonts w:ascii="Courier New" w:hAnsi="Courier New" w:cs="Courier New"/>
          <w:color w:val="000000"/>
          <w:sz w:val="18"/>
          <w:szCs w:val="18"/>
        </w:rPr>
        <w:t xml:space="preserve"> </w:t>
      </w:r>
      <w:r w:rsidRPr="008628C8">
        <w:rPr>
          <w:rFonts w:ascii="Courier New" w:hAnsi="Courier New" w:cs="Courier New"/>
          <w:color w:val="000000"/>
          <w:sz w:val="18"/>
          <w:szCs w:val="18"/>
        </w:rPr>
        <w:t>157</w:t>
      </w:r>
      <w:r>
        <w:rPr>
          <w:rFonts w:ascii="Courier New" w:hAnsi="Courier New" w:cs="Courier New"/>
          <w:color w:val="000000"/>
          <w:sz w:val="18"/>
          <w:szCs w:val="18"/>
        </w:rPr>
        <w:t xml:space="preserve"> </w:t>
      </w:r>
      <w:r w:rsidRPr="008628C8">
        <w:rPr>
          <w:rFonts w:ascii="Courier New" w:hAnsi="Courier New" w:cs="Courier New"/>
          <w:color w:val="000000"/>
          <w:sz w:val="18"/>
          <w:szCs w:val="18"/>
        </w:rPr>
        <w:t>120</w:t>
      </w:r>
      <w:r>
        <w:rPr>
          <w:rFonts w:ascii="Courier New" w:hAnsi="Courier New" w:cs="Courier New"/>
          <w:color w:val="000000"/>
          <w:sz w:val="18"/>
          <w:szCs w:val="18"/>
        </w:rPr>
        <w:t xml:space="preserve"> </w:t>
      </w:r>
      <w:r w:rsidRPr="008628C8">
        <w:rPr>
          <w:rFonts w:ascii="Courier New" w:hAnsi="Courier New" w:cs="Courier New"/>
          <w:color w:val="000000"/>
          <w:sz w:val="18"/>
          <w:szCs w:val="18"/>
        </w:rPr>
        <w:t>148</w:t>
      </w:r>
      <w:r>
        <w:rPr>
          <w:rFonts w:ascii="Courier New" w:hAnsi="Courier New" w:cs="Courier New"/>
          <w:color w:val="000000"/>
          <w:sz w:val="18"/>
          <w:szCs w:val="18"/>
        </w:rPr>
        <w:t xml:space="preserve"> </w:t>
      </w:r>
      <w:r w:rsidRPr="008628C8">
        <w:rPr>
          <w:rFonts w:ascii="Courier New" w:hAnsi="Courier New" w:cs="Courier New"/>
          <w:color w:val="000000"/>
          <w:sz w:val="18"/>
          <w:szCs w:val="18"/>
        </w:rPr>
        <w:t>153</w:t>
      </w:r>
      <w:r>
        <w:rPr>
          <w:rFonts w:ascii="Courier New" w:hAnsi="Courier New" w:cs="Courier New"/>
          <w:color w:val="000000"/>
          <w:sz w:val="18"/>
          <w:szCs w:val="18"/>
        </w:rPr>
        <w:t xml:space="preserve"> </w:t>
      </w:r>
      <w:r w:rsidRPr="008628C8">
        <w:rPr>
          <w:rFonts w:ascii="Courier New" w:hAnsi="Courier New" w:cs="Courier New"/>
          <w:color w:val="000000"/>
          <w:sz w:val="18"/>
          <w:szCs w:val="18"/>
        </w:rPr>
        <w:t>130</w:t>
      </w:r>
      <w:r>
        <w:rPr>
          <w:rFonts w:ascii="Courier New" w:hAnsi="Courier New" w:cs="Courier New"/>
          <w:color w:val="000000"/>
          <w:sz w:val="18"/>
          <w:szCs w:val="18"/>
        </w:rPr>
        <w:t xml:space="preserve"> </w:t>
      </w:r>
      <w:r w:rsidRPr="008628C8">
        <w:rPr>
          <w:rFonts w:ascii="Courier New" w:hAnsi="Courier New" w:cs="Courier New"/>
          <w:color w:val="000000"/>
          <w:sz w:val="18"/>
          <w:szCs w:val="18"/>
        </w:rPr>
        <w:t>116</w:t>
      </w:r>
      <w:r>
        <w:rPr>
          <w:rFonts w:ascii="Courier New" w:hAnsi="Courier New" w:cs="Courier New"/>
          <w:color w:val="000000"/>
          <w:sz w:val="18"/>
          <w:szCs w:val="18"/>
        </w:rPr>
        <w:t xml:space="preserve"> </w:t>
      </w:r>
      <w:r w:rsidRPr="008628C8">
        <w:rPr>
          <w:rFonts w:ascii="Courier New" w:hAnsi="Courier New" w:cs="Courier New"/>
          <w:color w:val="000000"/>
          <w:sz w:val="18"/>
          <w:szCs w:val="18"/>
        </w:rPr>
        <w:t>102</w:t>
      </w:r>
      <w:r>
        <w:rPr>
          <w:rFonts w:ascii="Courier New" w:hAnsi="Courier New" w:cs="Courier New"/>
          <w:color w:val="000000"/>
          <w:sz w:val="18"/>
          <w:szCs w:val="18"/>
        </w:rPr>
        <w:t xml:space="preserve"> </w:t>
      </w:r>
      <w:r w:rsidRPr="008628C8">
        <w:rPr>
          <w:rFonts w:ascii="Courier New" w:hAnsi="Courier New" w:cs="Courier New"/>
          <w:color w:val="000000"/>
          <w:sz w:val="18"/>
          <w:szCs w:val="18"/>
        </w:rPr>
        <w:t>128</w:t>
      </w:r>
      <w:r>
        <w:rPr>
          <w:rFonts w:ascii="Courier New" w:hAnsi="Courier New" w:cs="Courier New"/>
          <w:color w:val="000000"/>
          <w:sz w:val="18"/>
          <w:szCs w:val="18"/>
        </w:rPr>
        <w:t xml:space="preserve"> </w:t>
      </w:r>
      <w:r w:rsidRPr="008628C8">
        <w:rPr>
          <w:rFonts w:ascii="Courier New" w:hAnsi="Courier New" w:cs="Courier New"/>
          <w:color w:val="000000"/>
          <w:sz w:val="18"/>
          <w:szCs w:val="18"/>
        </w:rPr>
        <w:t>113</w:t>
      </w:r>
      <w:r>
        <w:rPr>
          <w:rFonts w:ascii="Courier New" w:hAnsi="Courier New" w:cs="Courier New"/>
          <w:color w:val="000000"/>
          <w:sz w:val="18"/>
          <w:szCs w:val="18"/>
        </w:rPr>
        <w:t xml:space="preserve"> </w:t>
      </w:r>
      <w:r w:rsidRPr="008628C8">
        <w:rPr>
          <w:rFonts w:ascii="Courier New" w:hAnsi="Courier New" w:cs="Courier New"/>
          <w:color w:val="000000"/>
          <w:sz w:val="18"/>
          <w:szCs w:val="18"/>
        </w:rPr>
        <w:t>140</w:t>
      </w:r>
      <w:r>
        <w:rPr>
          <w:rFonts w:ascii="Courier New" w:hAnsi="Courier New" w:cs="Courier New"/>
          <w:color w:val="000000"/>
          <w:sz w:val="18"/>
          <w:szCs w:val="18"/>
        </w:rPr>
        <w:br/>
      </w:r>
      <w:r w:rsidRPr="008628C8">
        <w:rPr>
          <w:rFonts w:ascii="Courier New" w:hAnsi="Courier New" w:cs="Courier New"/>
          <w:color w:val="000000"/>
          <w:sz w:val="18"/>
          <w:szCs w:val="18"/>
        </w:rPr>
        <w:t>114</w:t>
      </w:r>
      <w:r>
        <w:rPr>
          <w:rFonts w:ascii="Courier New" w:hAnsi="Courier New" w:cs="Courier New"/>
          <w:color w:val="000000"/>
          <w:sz w:val="18"/>
          <w:szCs w:val="18"/>
        </w:rPr>
        <w:t xml:space="preserve"> </w:t>
      </w:r>
      <w:r w:rsidRPr="008628C8">
        <w:rPr>
          <w:rFonts w:ascii="Courier New" w:hAnsi="Courier New" w:cs="Courier New"/>
          <w:color w:val="000000"/>
          <w:sz w:val="18"/>
          <w:szCs w:val="18"/>
        </w:rPr>
        <w:t>124</w:t>
      </w:r>
      <w:r>
        <w:rPr>
          <w:rFonts w:ascii="Courier New" w:hAnsi="Courier New" w:cs="Courier New"/>
          <w:color w:val="000000"/>
          <w:sz w:val="18"/>
          <w:szCs w:val="18"/>
        </w:rPr>
        <w:t xml:space="preserve"> </w:t>
      </w:r>
      <w:r w:rsidRPr="008628C8">
        <w:rPr>
          <w:rFonts w:ascii="Courier New" w:hAnsi="Courier New" w:cs="Courier New"/>
          <w:color w:val="000000"/>
          <w:sz w:val="18"/>
          <w:szCs w:val="18"/>
        </w:rPr>
        <w:t>119</w:t>
      </w:r>
      <w:r>
        <w:rPr>
          <w:rFonts w:ascii="Courier New" w:hAnsi="Courier New" w:cs="Courier New"/>
          <w:color w:val="000000"/>
          <w:sz w:val="18"/>
          <w:szCs w:val="18"/>
        </w:rPr>
        <w:t xml:space="preserve"> </w:t>
      </w:r>
      <w:r w:rsidRPr="008628C8">
        <w:rPr>
          <w:rFonts w:ascii="Courier New" w:hAnsi="Courier New" w:cs="Courier New"/>
          <w:color w:val="000000"/>
          <w:sz w:val="18"/>
          <w:szCs w:val="18"/>
        </w:rPr>
        <w:t>127</w:t>
      </w:r>
      <w:r>
        <w:rPr>
          <w:rFonts w:ascii="Courier New" w:hAnsi="Courier New" w:cs="Courier New"/>
          <w:color w:val="000000"/>
          <w:sz w:val="18"/>
          <w:szCs w:val="18"/>
        </w:rPr>
        <w:t xml:space="preserve"> </w:t>
      </w:r>
      <w:r w:rsidRPr="008628C8">
        <w:rPr>
          <w:rFonts w:ascii="Courier New" w:hAnsi="Courier New" w:cs="Courier New"/>
          <w:color w:val="000000"/>
          <w:sz w:val="18"/>
          <w:szCs w:val="18"/>
        </w:rPr>
        <w:t>117</w:t>
      </w:r>
      <w:r>
        <w:rPr>
          <w:rFonts w:ascii="Courier New" w:hAnsi="Courier New" w:cs="Courier New"/>
          <w:color w:val="000000"/>
          <w:sz w:val="18"/>
          <w:szCs w:val="18"/>
        </w:rPr>
        <w:t xml:space="preserve"> </w:t>
      </w:r>
      <w:r w:rsidRPr="008628C8">
        <w:rPr>
          <w:rFonts w:ascii="Courier New" w:hAnsi="Courier New" w:cs="Courier New"/>
          <w:color w:val="000000"/>
          <w:sz w:val="18"/>
          <w:szCs w:val="18"/>
        </w:rPr>
        <w:t>127</w:t>
      </w:r>
      <w:r>
        <w:rPr>
          <w:rFonts w:ascii="Courier New" w:hAnsi="Courier New" w:cs="Courier New"/>
          <w:color w:val="000000"/>
          <w:sz w:val="18"/>
          <w:szCs w:val="18"/>
        </w:rPr>
        <w:t xml:space="preserve"> </w:t>
      </w:r>
      <w:r w:rsidRPr="008628C8">
        <w:rPr>
          <w:rFonts w:ascii="Courier New" w:hAnsi="Courier New" w:cs="Courier New"/>
          <w:color w:val="000000"/>
          <w:sz w:val="18"/>
          <w:szCs w:val="18"/>
        </w:rPr>
        <w:t>134</w:t>
      </w:r>
      <w:r>
        <w:rPr>
          <w:rFonts w:ascii="Courier New" w:hAnsi="Courier New" w:cs="Courier New"/>
          <w:color w:val="000000"/>
          <w:sz w:val="18"/>
          <w:szCs w:val="18"/>
        </w:rPr>
        <w:t xml:space="preserve"> </w:t>
      </w:r>
      <w:r w:rsidRPr="008628C8">
        <w:rPr>
          <w:rFonts w:ascii="Courier New" w:hAnsi="Courier New" w:cs="Courier New"/>
          <w:color w:val="000000"/>
          <w:sz w:val="18"/>
          <w:szCs w:val="18"/>
        </w:rPr>
        <w:t>117</w:t>
      </w:r>
      <w:r>
        <w:rPr>
          <w:rFonts w:ascii="Courier New" w:hAnsi="Courier New" w:cs="Courier New"/>
          <w:color w:val="000000"/>
          <w:sz w:val="18"/>
          <w:szCs w:val="18"/>
        </w:rPr>
        <w:t xml:space="preserve"> </w:t>
      </w:r>
      <w:r w:rsidRPr="008628C8">
        <w:rPr>
          <w:rFonts w:ascii="Courier New" w:hAnsi="Courier New" w:cs="Courier New"/>
          <w:color w:val="000000"/>
          <w:sz w:val="18"/>
          <w:szCs w:val="18"/>
        </w:rPr>
        <w:t>135</w:t>
      </w:r>
      <w:r>
        <w:rPr>
          <w:rFonts w:ascii="Courier New" w:hAnsi="Courier New" w:cs="Courier New"/>
          <w:color w:val="000000"/>
          <w:sz w:val="18"/>
          <w:szCs w:val="18"/>
        </w:rPr>
        <w:t xml:space="preserve"> </w:t>
      </w:r>
      <w:r w:rsidRPr="008628C8">
        <w:rPr>
          <w:rFonts w:ascii="Courier New" w:hAnsi="Courier New" w:cs="Courier New"/>
          <w:color w:val="000000"/>
          <w:sz w:val="18"/>
          <w:szCs w:val="18"/>
        </w:rPr>
        <w:t>156</w:t>
      </w:r>
      <w:r>
        <w:rPr>
          <w:rFonts w:ascii="Courier New" w:hAnsi="Courier New" w:cs="Courier New"/>
          <w:color w:val="000000"/>
          <w:sz w:val="18"/>
          <w:szCs w:val="18"/>
        </w:rPr>
        <w:t xml:space="preserve"> </w:t>
      </w:r>
      <w:r w:rsidRPr="008628C8">
        <w:rPr>
          <w:rFonts w:ascii="Courier New" w:hAnsi="Courier New" w:cs="Courier New"/>
          <w:color w:val="000000"/>
          <w:sz w:val="18"/>
          <w:szCs w:val="18"/>
        </w:rPr>
        <w:t>154</w:t>
      </w:r>
      <w:r>
        <w:rPr>
          <w:rFonts w:ascii="Courier New" w:hAnsi="Courier New" w:cs="Courier New"/>
          <w:color w:val="000000"/>
          <w:sz w:val="18"/>
          <w:szCs w:val="18"/>
        </w:rPr>
        <w:t xml:space="preserve"> </w:t>
      </w:r>
      <w:r w:rsidRPr="008628C8">
        <w:rPr>
          <w:rFonts w:ascii="Courier New" w:hAnsi="Courier New" w:cs="Courier New"/>
          <w:color w:val="000000"/>
          <w:sz w:val="18"/>
          <w:szCs w:val="18"/>
        </w:rPr>
        <w:t>127</w:t>
      </w:r>
      <w:r>
        <w:rPr>
          <w:rFonts w:ascii="Courier New" w:hAnsi="Courier New" w:cs="Courier New"/>
          <w:color w:val="000000"/>
          <w:sz w:val="18"/>
          <w:szCs w:val="18"/>
        </w:rPr>
        <w:t xml:space="preserve"> </w:t>
      </w:r>
      <w:r w:rsidRPr="008628C8">
        <w:rPr>
          <w:rFonts w:ascii="Courier New" w:hAnsi="Courier New" w:cs="Courier New"/>
          <w:color w:val="000000"/>
          <w:sz w:val="18"/>
          <w:szCs w:val="18"/>
        </w:rPr>
        <w:t>118</w:t>
      </w:r>
      <w:r>
        <w:rPr>
          <w:rFonts w:ascii="Courier New" w:hAnsi="Courier New" w:cs="Courier New"/>
          <w:color w:val="000000"/>
          <w:sz w:val="18"/>
          <w:szCs w:val="18"/>
        </w:rPr>
        <w:t xml:space="preserve"> </w:t>
      </w:r>
      <w:r w:rsidRPr="008628C8">
        <w:rPr>
          <w:rFonts w:ascii="Courier New" w:hAnsi="Courier New" w:cs="Courier New"/>
          <w:color w:val="000000"/>
          <w:sz w:val="18"/>
          <w:szCs w:val="18"/>
        </w:rPr>
        <w:t>109</w:t>
      </w:r>
      <w:r>
        <w:rPr>
          <w:rFonts w:ascii="Courier New" w:hAnsi="Courier New" w:cs="Courier New"/>
          <w:color w:val="000000"/>
          <w:sz w:val="18"/>
          <w:szCs w:val="18"/>
        </w:rPr>
        <w:t xml:space="preserve"> </w:t>
      </w:r>
      <w:r w:rsidRPr="008628C8">
        <w:rPr>
          <w:rFonts w:ascii="Courier New" w:hAnsi="Courier New" w:cs="Courier New"/>
          <w:color w:val="000000"/>
          <w:sz w:val="18"/>
          <w:szCs w:val="18"/>
        </w:rPr>
        <w:t>102</w:t>
      </w:r>
      <w:r>
        <w:rPr>
          <w:rFonts w:ascii="Courier New" w:hAnsi="Courier New" w:cs="Courier New"/>
          <w:color w:val="000000"/>
          <w:sz w:val="18"/>
          <w:szCs w:val="18"/>
        </w:rPr>
        <w:t xml:space="preserve"> </w:t>
      </w:r>
      <w:r w:rsidRPr="008628C8">
        <w:rPr>
          <w:rFonts w:ascii="Courier New" w:hAnsi="Courier New" w:cs="Courier New"/>
          <w:color w:val="000000"/>
          <w:sz w:val="18"/>
          <w:szCs w:val="18"/>
        </w:rPr>
        <w:t>118</w:t>
      </w:r>
      <w:r>
        <w:rPr>
          <w:rFonts w:ascii="Courier New" w:hAnsi="Courier New" w:cs="Courier New"/>
          <w:color w:val="000000"/>
          <w:sz w:val="18"/>
          <w:szCs w:val="18"/>
        </w:rPr>
        <w:t xml:space="preserve"> </w:t>
      </w:r>
      <w:r w:rsidRPr="008628C8">
        <w:rPr>
          <w:rFonts w:ascii="Courier New" w:hAnsi="Courier New" w:cs="Courier New"/>
          <w:color w:val="000000"/>
          <w:sz w:val="18"/>
          <w:szCs w:val="18"/>
        </w:rPr>
        <w:t>146</w:t>
      </w:r>
      <w:r>
        <w:rPr>
          <w:rFonts w:ascii="Courier New" w:hAnsi="Courier New" w:cs="Courier New"/>
          <w:color w:val="000000"/>
          <w:sz w:val="18"/>
          <w:szCs w:val="18"/>
        </w:rPr>
        <w:t xml:space="preserve"> </w:t>
      </w:r>
      <w:r w:rsidRPr="008628C8">
        <w:rPr>
          <w:rFonts w:ascii="Courier New" w:hAnsi="Courier New" w:cs="Courier New"/>
          <w:color w:val="000000"/>
          <w:sz w:val="18"/>
          <w:szCs w:val="18"/>
        </w:rPr>
        <w:t>126</w:t>
      </w:r>
      <w:r>
        <w:rPr>
          <w:rFonts w:ascii="Courier New" w:hAnsi="Courier New" w:cs="Courier New"/>
          <w:color w:val="000000"/>
          <w:sz w:val="18"/>
          <w:szCs w:val="18"/>
        </w:rPr>
        <w:t xml:space="preserve"> </w:t>
      </w:r>
      <w:r w:rsidRPr="008628C8">
        <w:rPr>
          <w:rFonts w:ascii="Courier New" w:hAnsi="Courier New" w:cs="Courier New"/>
          <w:color w:val="000000"/>
          <w:sz w:val="18"/>
          <w:szCs w:val="18"/>
        </w:rPr>
        <w:t>152</w:t>
      </w:r>
      <w:r>
        <w:rPr>
          <w:rFonts w:ascii="Courier New" w:hAnsi="Courier New" w:cs="Courier New"/>
          <w:color w:val="000000"/>
          <w:sz w:val="18"/>
          <w:szCs w:val="18"/>
        </w:rPr>
        <w:t xml:space="preserve"> </w:t>
      </w:r>
      <w:r w:rsidRPr="008628C8">
        <w:rPr>
          <w:rFonts w:ascii="Courier New" w:hAnsi="Courier New" w:cs="Courier New"/>
          <w:color w:val="000000"/>
          <w:sz w:val="18"/>
          <w:szCs w:val="18"/>
        </w:rPr>
        <w:t>116</w:t>
      </w:r>
      <w:r>
        <w:rPr>
          <w:rFonts w:ascii="Courier New" w:hAnsi="Courier New" w:cs="Courier New"/>
          <w:color w:val="000000"/>
          <w:sz w:val="18"/>
          <w:szCs w:val="18"/>
        </w:rPr>
        <w:br/>
      </w:r>
      <w:r w:rsidRPr="008628C8">
        <w:rPr>
          <w:rFonts w:ascii="Courier New" w:hAnsi="Courier New" w:cs="Courier New"/>
          <w:color w:val="000000"/>
          <w:sz w:val="18"/>
          <w:szCs w:val="18"/>
        </w:rPr>
        <w:t>115</w:t>
      </w:r>
      <w:r>
        <w:rPr>
          <w:rFonts w:ascii="Courier New" w:hAnsi="Courier New" w:cs="Courier New"/>
          <w:color w:val="000000"/>
          <w:sz w:val="18"/>
          <w:szCs w:val="18"/>
        </w:rPr>
        <w:t xml:space="preserve"> </w:t>
      </w:r>
      <w:r w:rsidRPr="008628C8">
        <w:rPr>
          <w:rFonts w:ascii="Courier New" w:hAnsi="Courier New" w:cs="Courier New"/>
          <w:color w:val="000000"/>
          <w:sz w:val="18"/>
          <w:szCs w:val="18"/>
        </w:rPr>
        <w:t>124</w:t>
      </w:r>
      <w:r>
        <w:rPr>
          <w:rFonts w:ascii="Courier New" w:hAnsi="Courier New" w:cs="Courier New"/>
          <w:color w:val="000000"/>
          <w:sz w:val="18"/>
          <w:szCs w:val="18"/>
        </w:rPr>
        <w:t xml:space="preserve"> </w:t>
      </w:r>
      <w:r w:rsidRPr="008628C8">
        <w:rPr>
          <w:rFonts w:ascii="Courier New" w:hAnsi="Courier New" w:cs="Courier New"/>
          <w:color w:val="000000"/>
          <w:sz w:val="18"/>
          <w:szCs w:val="18"/>
        </w:rPr>
        <w:t>110</w:t>
      </w:r>
      <w:r>
        <w:rPr>
          <w:rFonts w:ascii="Courier New" w:hAnsi="Courier New" w:cs="Courier New"/>
          <w:color w:val="000000"/>
          <w:sz w:val="18"/>
          <w:szCs w:val="18"/>
        </w:rPr>
        <w:t xml:space="preserve"> </w:t>
      </w:r>
      <w:r w:rsidRPr="008628C8">
        <w:rPr>
          <w:rFonts w:ascii="Courier New" w:hAnsi="Courier New" w:cs="Courier New"/>
          <w:color w:val="000000"/>
          <w:sz w:val="18"/>
          <w:szCs w:val="18"/>
        </w:rPr>
        <w:t>135</w:t>
      </w:r>
      <w:r>
        <w:rPr>
          <w:rFonts w:ascii="Courier New" w:hAnsi="Courier New" w:cs="Courier New"/>
          <w:color w:val="000000"/>
          <w:sz w:val="18"/>
          <w:szCs w:val="18"/>
        </w:rPr>
        <w:t xml:space="preserve"> </w:t>
      </w:r>
      <w:r w:rsidRPr="008628C8">
        <w:rPr>
          <w:rFonts w:ascii="Courier New" w:hAnsi="Courier New" w:cs="Courier New"/>
          <w:color w:val="000000"/>
          <w:sz w:val="18"/>
          <w:szCs w:val="18"/>
        </w:rPr>
        <w:t>149</w:t>
      </w:r>
      <w:r>
        <w:rPr>
          <w:rFonts w:ascii="Courier New" w:hAnsi="Courier New" w:cs="Courier New"/>
          <w:color w:val="000000"/>
          <w:sz w:val="18"/>
          <w:szCs w:val="18"/>
        </w:rPr>
        <w:t xml:space="preserve"> </w:t>
      </w:r>
      <w:r w:rsidRPr="008628C8">
        <w:rPr>
          <w:rFonts w:ascii="Courier New" w:hAnsi="Courier New" w:cs="Courier New"/>
          <w:color w:val="000000"/>
          <w:sz w:val="18"/>
          <w:szCs w:val="18"/>
        </w:rPr>
        <w:t>133</w:t>
      </w:r>
      <w:r>
        <w:rPr>
          <w:rFonts w:ascii="Courier New" w:hAnsi="Courier New" w:cs="Courier New"/>
          <w:color w:val="000000"/>
          <w:sz w:val="18"/>
          <w:szCs w:val="18"/>
        </w:rPr>
        <w:t xml:space="preserve"> </w:t>
      </w:r>
      <w:r w:rsidRPr="008628C8">
        <w:rPr>
          <w:rFonts w:ascii="Courier New" w:hAnsi="Courier New" w:cs="Courier New"/>
          <w:color w:val="000000"/>
          <w:sz w:val="18"/>
          <w:szCs w:val="18"/>
        </w:rPr>
        <w:t>137</w:t>
      </w:r>
      <w:r>
        <w:rPr>
          <w:rFonts w:ascii="Courier New" w:hAnsi="Courier New" w:cs="Courier New"/>
          <w:color w:val="000000"/>
          <w:sz w:val="18"/>
          <w:szCs w:val="18"/>
        </w:rPr>
        <w:t xml:space="preserve"> </w:t>
      </w:r>
      <w:r w:rsidRPr="008628C8">
        <w:rPr>
          <w:rFonts w:ascii="Courier New" w:hAnsi="Courier New" w:cs="Courier New"/>
          <w:color w:val="000000"/>
          <w:sz w:val="18"/>
          <w:szCs w:val="18"/>
        </w:rPr>
        <w:t>123</w:t>
      </w:r>
      <w:r>
        <w:rPr>
          <w:rFonts w:ascii="Courier New" w:hAnsi="Courier New" w:cs="Courier New"/>
          <w:color w:val="000000"/>
          <w:sz w:val="18"/>
          <w:szCs w:val="18"/>
        </w:rPr>
        <w:t xml:space="preserve"> </w:t>
      </w:r>
      <w:r w:rsidRPr="008628C8">
        <w:rPr>
          <w:rFonts w:ascii="Courier New" w:hAnsi="Courier New" w:cs="Courier New"/>
          <w:color w:val="000000"/>
          <w:sz w:val="18"/>
          <w:szCs w:val="18"/>
        </w:rPr>
        <w:t>148</w:t>
      </w:r>
      <w:r>
        <w:rPr>
          <w:rFonts w:ascii="Courier New" w:hAnsi="Courier New" w:cs="Courier New"/>
          <w:color w:val="000000"/>
          <w:sz w:val="18"/>
          <w:szCs w:val="18"/>
        </w:rPr>
        <w:t xml:space="preserve"> </w:t>
      </w:r>
      <w:r w:rsidRPr="008628C8">
        <w:rPr>
          <w:rFonts w:ascii="Courier New" w:hAnsi="Courier New" w:cs="Courier New"/>
          <w:color w:val="000000"/>
          <w:sz w:val="18"/>
          <w:szCs w:val="18"/>
        </w:rPr>
        <w:t>152</w:t>
      </w:r>
      <w:r>
        <w:rPr>
          <w:rFonts w:ascii="Courier New" w:hAnsi="Courier New" w:cs="Courier New"/>
          <w:color w:val="000000"/>
          <w:sz w:val="18"/>
          <w:szCs w:val="18"/>
        </w:rPr>
        <w:t xml:space="preserve"> </w:t>
      </w:r>
      <w:r w:rsidRPr="008628C8">
        <w:rPr>
          <w:rFonts w:ascii="Courier New" w:hAnsi="Courier New" w:cs="Courier New"/>
          <w:color w:val="000000"/>
          <w:sz w:val="18"/>
          <w:szCs w:val="18"/>
        </w:rPr>
        <w:t>121</w:t>
      </w:r>
      <w:r>
        <w:rPr>
          <w:rFonts w:ascii="Courier New" w:hAnsi="Courier New" w:cs="Courier New"/>
          <w:color w:val="000000"/>
          <w:sz w:val="18"/>
          <w:szCs w:val="18"/>
        </w:rPr>
        <w:t xml:space="preserve"> </w:t>
      </w:r>
      <w:r w:rsidRPr="008628C8">
        <w:rPr>
          <w:rFonts w:ascii="Courier New" w:hAnsi="Courier New" w:cs="Courier New"/>
          <w:color w:val="000000"/>
          <w:sz w:val="18"/>
          <w:szCs w:val="18"/>
        </w:rPr>
        <w:t>127</w:t>
      </w:r>
      <w:r>
        <w:rPr>
          <w:rFonts w:ascii="Courier New" w:hAnsi="Courier New" w:cs="Courier New"/>
          <w:color w:val="000000"/>
          <w:sz w:val="18"/>
          <w:szCs w:val="18"/>
        </w:rPr>
        <w:t xml:space="preserve"> </w:t>
      </w:r>
      <w:r w:rsidRPr="008628C8">
        <w:rPr>
          <w:rFonts w:ascii="Courier New" w:hAnsi="Courier New" w:cs="Courier New"/>
          <w:color w:val="000000"/>
          <w:sz w:val="18"/>
          <w:szCs w:val="18"/>
        </w:rPr>
        <w:t>123</w:t>
      </w:r>
      <w:r>
        <w:rPr>
          <w:rFonts w:ascii="Courier New" w:hAnsi="Courier New" w:cs="Courier New"/>
          <w:color w:val="000000"/>
          <w:sz w:val="18"/>
          <w:szCs w:val="18"/>
        </w:rPr>
        <w:t xml:space="preserve"> </w:t>
      </w:r>
      <w:r w:rsidRPr="008628C8">
        <w:rPr>
          <w:rFonts w:ascii="Courier New" w:hAnsi="Courier New" w:cs="Courier New"/>
          <w:color w:val="000000"/>
          <w:sz w:val="18"/>
          <w:szCs w:val="18"/>
        </w:rPr>
        <w:t>136</w:t>
      </w:r>
      <w:r>
        <w:rPr>
          <w:rFonts w:ascii="Courier New" w:hAnsi="Courier New" w:cs="Courier New"/>
          <w:color w:val="000000"/>
          <w:sz w:val="18"/>
          <w:szCs w:val="18"/>
        </w:rPr>
        <w:t xml:space="preserve"> </w:t>
      </w:r>
      <w:r w:rsidRPr="008628C8">
        <w:rPr>
          <w:rFonts w:ascii="Courier New" w:hAnsi="Courier New" w:cs="Courier New"/>
          <w:color w:val="000000"/>
          <w:sz w:val="18"/>
          <w:szCs w:val="18"/>
        </w:rPr>
        <w:t>140</w:t>
      </w:r>
      <w:r>
        <w:rPr>
          <w:rFonts w:ascii="Courier New" w:hAnsi="Courier New" w:cs="Courier New"/>
          <w:color w:val="000000"/>
          <w:sz w:val="18"/>
          <w:szCs w:val="18"/>
        </w:rPr>
        <w:t xml:space="preserve"> </w:t>
      </w:r>
      <w:r w:rsidRPr="008628C8">
        <w:rPr>
          <w:rFonts w:ascii="Courier New" w:hAnsi="Courier New" w:cs="Courier New"/>
          <w:color w:val="000000"/>
          <w:sz w:val="18"/>
          <w:szCs w:val="18"/>
        </w:rPr>
        <w:t>118</w:t>
      </w:r>
      <w:r>
        <w:rPr>
          <w:rFonts w:ascii="Courier New" w:hAnsi="Courier New" w:cs="Courier New"/>
          <w:color w:val="000000"/>
          <w:sz w:val="18"/>
          <w:szCs w:val="18"/>
        </w:rPr>
        <w:t xml:space="preserve"> </w:t>
      </w:r>
      <w:r w:rsidRPr="008628C8">
        <w:rPr>
          <w:rFonts w:ascii="Courier New" w:hAnsi="Courier New" w:cs="Courier New"/>
          <w:color w:val="000000"/>
          <w:sz w:val="18"/>
          <w:szCs w:val="18"/>
        </w:rPr>
        <w:t>110</w:t>
      </w:r>
      <w:r>
        <w:rPr>
          <w:rFonts w:ascii="Courier New" w:hAnsi="Courier New" w:cs="Courier New"/>
          <w:color w:val="000000"/>
          <w:sz w:val="18"/>
          <w:szCs w:val="18"/>
        </w:rPr>
        <w:t xml:space="preserve"> </w:t>
      </w:r>
      <w:r w:rsidRPr="008628C8">
        <w:rPr>
          <w:rFonts w:ascii="Courier New" w:hAnsi="Courier New" w:cs="Courier New"/>
          <w:color w:val="000000"/>
          <w:sz w:val="18"/>
          <w:szCs w:val="18"/>
        </w:rPr>
        <w:t>129</w:t>
      </w:r>
      <w:r>
        <w:rPr>
          <w:rFonts w:ascii="Courier New" w:hAnsi="Courier New" w:cs="Courier New"/>
          <w:color w:val="000000"/>
          <w:sz w:val="18"/>
          <w:szCs w:val="18"/>
        </w:rPr>
        <w:t xml:space="preserve"> </w:t>
      </w:r>
      <w:r w:rsidRPr="008628C8">
        <w:rPr>
          <w:rFonts w:ascii="Courier New" w:hAnsi="Courier New" w:cs="Courier New"/>
          <w:color w:val="000000"/>
          <w:sz w:val="18"/>
          <w:szCs w:val="18"/>
        </w:rPr>
        <w:t>147</w:t>
      </w:r>
      <w:r>
        <w:rPr>
          <w:rFonts w:ascii="Courier New" w:hAnsi="Courier New" w:cs="Courier New"/>
          <w:color w:val="000000"/>
          <w:sz w:val="18"/>
          <w:szCs w:val="18"/>
        </w:rPr>
        <w:t xml:space="preserve"> </w:t>
      </w:r>
      <w:r w:rsidRPr="008628C8">
        <w:rPr>
          <w:rFonts w:ascii="Courier New" w:hAnsi="Courier New" w:cs="Courier New"/>
          <w:color w:val="000000"/>
          <w:sz w:val="18"/>
          <w:szCs w:val="18"/>
        </w:rPr>
        <w:t>126</w:t>
      </w:r>
    </w:p>
    <w:p w14:paraId="183F5641" w14:textId="44309AE9" w:rsidR="00F82D41" w:rsidRDefault="00291F9F" w:rsidP="00F82D41">
      <w:pPr>
        <w:pStyle w:val="PlainText"/>
        <w:spacing w:after="120"/>
        <w:ind w:right="-123"/>
        <w:jc w:val="center"/>
        <w:rPr>
          <w:rFonts w:ascii="Calibri" w:hAnsi="Calibri" w:cs="Calibri"/>
          <w:color w:val="000000"/>
          <w:sz w:val="22"/>
          <w:szCs w:val="22"/>
        </w:rPr>
      </w:pPr>
      <w:r>
        <w:rPr>
          <w:rFonts w:ascii="Calibri" w:hAnsi="Calibri" w:cs="Calibri"/>
          <w:color w:val="000000"/>
          <w:sz w:val="22"/>
          <w:szCs w:val="22"/>
        </w:rPr>
        <w:t>Figure 6</w:t>
      </w:r>
      <w:r w:rsidR="008628C8" w:rsidRPr="008628C8">
        <w:rPr>
          <w:rFonts w:ascii="Calibri" w:hAnsi="Calibri" w:cs="Calibri"/>
          <w:color w:val="000000"/>
          <w:sz w:val="22"/>
          <w:szCs w:val="22"/>
        </w:rPr>
        <w:t xml:space="preserve">. </w:t>
      </w:r>
      <w:r w:rsidR="003659B1">
        <w:rPr>
          <w:rFonts w:ascii="Calibri" w:hAnsi="Calibri" w:cs="Calibri"/>
          <w:color w:val="000000"/>
          <w:sz w:val="22"/>
          <w:szCs w:val="22"/>
        </w:rPr>
        <w:t>First 60 c</w:t>
      </w:r>
      <w:r w:rsidR="008628C8" w:rsidRPr="008628C8">
        <w:rPr>
          <w:rFonts w:ascii="Calibri" w:hAnsi="Calibri" w:cs="Calibri"/>
          <w:color w:val="000000"/>
          <w:sz w:val="22"/>
          <w:szCs w:val="22"/>
        </w:rPr>
        <w:t xml:space="preserve">onverted samples from </w:t>
      </w:r>
      <w:r>
        <w:rPr>
          <w:rFonts w:ascii="Calibri" w:hAnsi="Calibri" w:cs="Calibri"/>
          <w:color w:val="000000"/>
          <w:sz w:val="22"/>
          <w:szCs w:val="22"/>
        </w:rPr>
        <w:t>record 1</w:t>
      </w:r>
      <w:r w:rsidR="00825FF3">
        <w:rPr>
          <w:rFonts w:ascii="Calibri" w:hAnsi="Calibri" w:cs="Calibri"/>
          <w:color w:val="000000"/>
          <w:sz w:val="22"/>
          <w:szCs w:val="22"/>
        </w:rPr>
        <w:t xml:space="preserve"> of </w:t>
      </w:r>
      <w:proofErr w:type="gramStart"/>
      <w:r w:rsidR="00825FF3">
        <w:rPr>
          <w:rFonts w:ascii="Calibri" w:hAnsi="Calibri" w:cs="Calibri"/>
          <w:color w:val="000000"/>
          <w:sz w:val="22"/>
          <w:szCs w:val="22"/>
        </w:rPr>
        <w:t>file  ul0305a.dat</w:t>
      </w:r>
      <w:proofErr w:type="gramEnd"/>
      <w:r w:rsidR="00825FF3">
        <w:rPr>
          <w:rFonts w:ascii="Calibri" w:hAnsi="Calibri" w:cs="Calibri"/>
          <w:color w:val="000000"/>
          <w:sz w:val="22"/>
          <w:szCs w:val="22"/>
        </w:rPr>
        <w:t>.</w:t>
      </w:r>
    </w:p>
    <w:p w14:paraId="5CF45D55" w14:textId="7E94142D" w:rsidR="00F82D41" w:rsidRDefault="00F82D41" w:rsidP="00F82D41">
      <w:pPr>
        <w:pStyle w:val="PlainText"/>
        <w:spacing w:after="120"/>
        <w:ind w:right="-123"/>
        <w:rPr>
          <w:rFonts w:ascii="Calibri" w:hAnsi="Calibri" w:cs="Calibri"/>
          <w:color w:val="000000"/>
          <w:sz w:val="24"/>
          <w:szCs w:val="24"/>
        </w:rPr>
      </w:pPr>
      <w:r w:rsidRPr="00F82D41">
        <w:rPr>
          <w:rFonts w:ascii="Calibri" w:hAnsi="Calibri" w:cs="Calibri"/>
          <w:color w:val="000000"/>
          <w:sz w:val="24"/>
          <w:szCs w:val="24"/>
        </w:rPr>
        <w:t>The results from processing all records in UL0305</w:t>
      </w:r>
      <w:r>
        <w:rPr>
          <w:rFonts w:ascii="Calibri" w:hAnsi="Calibri" w:cs="Calibri"/>
          <w:color w:val="000000"/>
          <w:sz w:val="24"/>
          <w:szCs w:val="24"/>
        </w:rPr>
        <w:t xml:space="preserve"> are shown in Figure </w:t>
      </w:r>
      <w:r w:rsidR="00F0291C">
        <w:rPr>
          <w:rFonts w:ascii="Calibri" w:hAnsi="Calibri" w:cs="Calibri"/>
          <w:color w:val="000000"/>
          <w:sz w:val="24"/>
          <w:szCs w:val="24"/>
        </w:rPr>
        <w:t>7</w:t>
      </w:r>
      <w:r>
        <w:rPr>
          <w:rFonts w:ascii="Calibri" w:hAnsi="Calibri" w:cs="Calibri"/>
          <w:color w:val="000000"/>
          <w:sz w:val="24"/>
          <w:szCs w:val="24"/>
        </w:rPr>
        <w:t>.</w:t>
      </w:r>
      <w:r w:rsidR="003659B1">
        <w:rPr>
          <w:rFonts w:ascii="Calibri" w:hAnsi="Calibri" w:cs="Calibri"/>
          <w:color w:val="000000"/>
          <w:sz w:val="24"/>
          <w:szCs w:val="24"/>
        </w:rPr>
        <w:t xml:space="preserve">  A signal appears at about 22 kHz in the last few power spectra (though partially hidden by the labeling); the average sample power also rises by about 0.45 dB at the same time.</w:t>
      </w:r>
      <w:r w:rsidR="006F5854">
        <w:rPr>
          <w:rFonts w:ascii="Calibri" w:hAnsi="Calibri" w:cs="Calibri"/>
          <w:color w:val="000000"/>
          <w:sz w:val="24"/>
          <w:szCs w:val="24"/>
        </w:rPr>
        <w:t xml:space="preserve">  Figure 1 shows that the spacecraft went to TWNC ON at 21:27:13, meaning that the spacecraft transmitter switched from using the uplink signal from the DSN to the onboard ultra-stable oscillator as its frequency reference for downlink transmissions, moving those transmissions into the bandwidth being captured by the DSP-R.</w:t>
      </w:r>
    </w:p>
    <w:p w14:paraId="5ADEF405" w14:textId="31CA81DE" w:rsidR="00F82D41" w:rsidRDefault="00F82D41" w:rsidP="00F82D41">
      <w:pPr>
        <w:pStyle w:val="PlainText"/>
        <w:spacing w:after="120"/>
        <w:ind w:right="-123"/>
        <w:jc w:val="center"/>
        <w:rPr>
          <w:rFonts w:ascii="Calibri" w:hAnsi="Calibri" w:cs="Calibri"/>
          <w:color w:val="000000"/>
          <w:sz w:val="24"/>
          <w:szCs w:val="24"/>
        </w:rPr>
      </w:pPr>
      <w:r>
        <w:rPr>
          <w:rFonts w:ascii="Calibri" w:hAnsi="Calibri" w:cs="Calibri"/>
          <w:noProof/>
          <w:color w:val="000000"/>
          <w:sz w:val="24"/>
          <w:szCs w:val="24"/>
        </w:rPr>
        <w:drawing>
          <wp:inline distT="0" distB="0" distL="0" distR="0" wp14:anchorId="29F00DC2" wp14:editId="11D70C25">
            <wp:extent cx="5943600" cy="4592955"/>
            <wp:effectExtent l="0" t="0" r="0" b="4445"/>
            <wp:docPr id="426908429"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908429" name="Picture 1" descr="A close-up of a graph&#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r>
        <w:rPr>
          <w:rFonts w:ascii="Calibri" w:hAnsi="Calibri" w:cs="Calibri"/>
          <w:color w:val="000000"/>
          <w:sz w:val="24"/>
          <w:szCs w:val="24"/>
        </w:rPr>
        <w:br/>
        <w:t xml:space="preserve">Figure </w:t>
      </w:r>
      <w:r w:rsidR="00F0291C">
        <w:rPr>
          <w:rFonts w:ascii="Calibri" w:hAnsi="Calibri" w:cs="Calibri"/>
          <w:color w:val="000000"/>
          <w:sz w:val="24"/>
          <w:szCs w:val="24"/>
        </w:rPr>
        <w:t>7</w:t>
      </w:r>
      <w:r>
        <w:rPr>
          <w:rFonts w:ascii="Calibri" w:hAnsi="Calibri" w:cs="Calibri"/>
          <w:color w:val="000000"/>
          <w:sz w:val="24"/>
          <w:szCs w:val="24"/>
        </w:rPr>
        <w:t>.  Results from ‘</w:t>
      </w:r>
      <w:proofErr w:type="gramStart"/>
      <w:r>
        <w:rPr>
          <w:rFonts w:ascii="Calibri" w:hAnsi="Calibri" w:cs="Calibri"/>
          <w:color w:val="000000"/>
          <w:sz w:val="24"/>
          <w:szCs w:val="24"/>
        </w:rPr>
        <w:t>quick-look</w:t>
      </w:r>
      <w:proofErr w:type="gramEnd"/>
      <w:r>
        <w:rPr>
          <w:rFonts w:ascii="Calibri" w:hAnsi="Calibri" w:cs="Calibri"/>
          <w:color w:val="000000"/>
          <w:sz w:val="24"/>
          <w:szCs w:val="24"/>
        </w:rPr>
        <w:t>’ processing of all records in UL0305.  Upper left: histogram of sample values.  Lower left: time averaged sample power after removal of the mean.  Upper right: Time averaged power spectra after removal of the mean, presented in a waterfall format with the earliest spectrum at the bottom.  Lower right: An ASCII summary of the observation.</w:t>
      </w:r>
    </w:p>
    <w:p w14:paraId="76ACFD48" w14:textId="77777777" w:rsidR="00F82D41" w:rsidRPr="00F82D41" w:rsidRDefault="00F82D41" w:rsidP="00F82D41">
      <w:pPr>
        <w:pStyle w:val="PlainText"/>
        <w:spacing w:after="120"/>
        <w:ind w:right="-123"/>
        <w:rPr>
          <w:rFonts w:ascii="Calibri" w:hAnsi="Calibri" w:cs="Calibri"/>
          <w:color w:val="000000"/>
          <w:sz w:val="24"/>
          <w:szCs w:val="24"/>
        </w:rPr>
      </w:pPr>
    </w:p>
    <w:sectPr w:rsidR="00F82D41" w:rsidRPr="00F82D41" w:rsidSect="00B07E0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238CCC" w14:textId="77777777" w:rsidR="00F233C7" w:rsidRDefault="00F233C7" w:rsidP="009F42F0">
      <w:r>
        <w:separator/>
      </w:r>
    </w:p>
  </w:endnote>
  <w:endnote w:type="continuationSeparator" w:id="0">
    <w:p w14:paraId="2FEF0409" w14:textId="77777777" w:rsidR="00F233C7" w:rsidRDefault="00F233C7" w:rsidP="009F42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D1759F85-3659-9B49-8590-D89F7A93D70D}"/>
  </w:font>
  <w:font w:name="Times New Roman">
    <w:panose1 w:val="02020603050405020304"/>
    <w:charset w:val="00"/>
    <w:family w:val="roman"/>
    <w:pitch w:val="variable"/>
    <w:sig w:usb0="E0002EFF" w:usb1="C000785B" w:usb2="00000009" w:usb3="00000000" w:csb0="000001FF" w:csb1="00000000"/>
    <w:embedRegular r:id="rId2" w:fontKey="{5C8F9B9B-D109-3B49-B641-2E916304E9C2}"/>
  </w:font>
  <w:font w:name="Courier New">
    <w:panose1 w:val="02070309020205020404"/>
    <w:charset w:val="00"/>
    <w:family w:val="modern"/>
    <w:pitch w:val="fixed"/>
    <w:sig w:usb0="E0002EFF" w:usb1="C0007843" w:usb2="00000009" w:usb3="00000000" w:csb0="000001FF" w:csb1="00000000"/>
    <w:embedRegular r:id="rId3" w:fontKey="{3EEDEEBD-308E-774E-8D0A-EF34C67DD67B}"/>
  </w:font>
  <w:font w:name="Wingdings">
    <w:panose1 w:val="05000000000000000000"/>
    <w:charset w:val="4D"/>
    <w:family w:val="decorative"/>
    <w:pitch w:val="variable"/>
    <w:sig w:usb0="00000003" w:usb1="00000000" w:usb2="00000000" w:usb3="00000000" w:csb0="80000001" w:csb1="00000000"/>
    <w:embedRegular r:id="rId4" w:fontKey="{16B2A036-74DB-314D-989B-3955C2702B17}"/>
  </w:font>
  <w:font w:name="Calibri">
    <w:panose1 w:val="020F0502020204030204"/>
    <w:charset w:val="00"/>
    <w:family w:val="swiss"/>
    <w:pitch w:val="variable"/>
    <w:sig w:usb0="E4002EFF" w:usb1="C200247B" w:usb2="00000009" w:usb3="00000000" w:csb0="000001FF" w:csb1="00000000"/>
    <w:embedRegular r:id="rId5" w:fontKey="{FB8C6317-D19A-FE48-B17C-7A9A9E5D187F}"/>
    <w:embedBold r:id="rId6" w:fontKey="{A665711F-5D58-B644-8DF9-10814F345A13}"/>
    <w:embedItalic r:id="rId7" w:fontKey="{742406EF-C77C-2C43-B0EC-7379578FE1AB}"/>
  </w:font>
  <w:font w:name="Consolas">
    <w:panose1 w:val="020B0609020204030204"/>
    <w:charset w:val="00"/>
    <w:family w:val="modern"/>
    <w:pitch w:val="fixed"/>
    <w:sig w:usb0="E10002FF" w:usb1="4000FCFF" w:usb2="00000009" w:usb3="00000000" w:csb0="0000019F" w:csb1="00000000"/>
    <w:embedRegular r:id="rId8" w:fontKey="{622B5397-49EA-FC49-806F-887BB60A4463}"/>
  </w:font>
  <w:font w:name="Menlo">
    <w:panose1 w:val="020B0609030804020204"/>
    <w:charset w:val="00"/>
    <w:family w:val="modern"/>
    <w:pitch w:val="fixed"/>
    <w:sig w:usb0="E60022FF" w:usb1="D200F9FB" w:usb2="02000028" w:usb3="00000000" w:csb0="000001DF" w:csb1="00000000"/>
  </w:font>
  <w:font w:name="Aptos Display">
    <w:panose1 w:val="020B0004020202020204"/>
    <w:charset w:val="00"/>
    <w:family w:val="swiss"/>
    <w:pitch w:val="variable"/>
    <w:sig w:usb0="20000287" w:usb1="00000003" w:usb2="00000000" w:usb3="00000000" w:csb0="0000019F" w:csb1="00000000"/>
    <w:embedRegular r:id="rId10" w:fontKey="{D4069427-493B-5D4C-B210-8E39A368EA6A}"/>
  </w:font>
  <w:font w:name="Aptos">
    <w:panose1 w:val="020B0004020202020204"/>
    <w:charset w:val="00"/>
    <w:family w:val="swiss"/>
    <w:pitch w:val="variable"/>
    <w:sig w:usb0="20000287" w:usb1="00000003" w:usb2="00000000" w:usb3="00000000" w:csb0="0000019F" w:csb1="00000000"/>
    <w:embedRegular r:id="rId11" w:fontKey="{84AFC27F-5CCF-DF4A-975D-8F4F5AEEBDB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7FD9C4" w14:textId="77777777" w:rsidR="00F233C7" w:rsidRDefault="00F233C7" w:rsidP="009F42F0">
      <w:r>
        <w:separator/>
      </w:r>
    </w:p>
  </w:footnote>
  <w:footnote w:type="continuationSeparator" w:id="0">
    <w:p w14:paraId="52F36A61" w14:textId="77777777" w:rsidR="00F233C7" w:rsidRDefault="00F233C7" w:rsidP="009F42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432CF9"/>
    <w:multiLevelType w:val="hybridMultilevel"/>
    <w:tmpl w:val="2744E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1A352B"/>
    <w:multiLevelType w:val="hybridMultilevel"/>
    <w:tmpl w:val="D8DE7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51944412">
    <w:abstractNumId w:val="0"/>
  </w:num>
  <w:num w:numId="2" w16cid:durableId="15454096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21FD"/>
    <w:rsid w:val="000057DB"/>
    <w:rsid w:val="00006BA1"/>
    <w:rsid w:val="00012D7A"/>
    <w:rsid w:val="00027E65"/>
    <w:rsid w:val="000509BC"/>
    <w:rsid w:val="000656A1"/>
    <w:rsid w:val="00073D5C"/>
    <w:rsid w:val="0007449E"/>
    <w:rsid w:val="00076B3C"/>
    <w:rsid w:val="000B178A"/>
    <w:rsid w:val="000C327C"/>
    <w:rsid w:val="000D1E38"/>
    <w:rsid w:val="000D5C9A"/>
    <w:rsid w:val="000E0520"/>
    <w:rsid w:val="000F3F6D"/>
    <w:rsid w:val="0010543F"/>
    <w:rsid w:val="00117792"/>
    <w:rsid w:val="00124A44"/>
    <w:rsid w:val="00126D2D"/>
    <w:rsid w:val="001274B2"/>
    <w:rsid w:val="00132C3B"/>
    <w:rsid w:val="00133F14"/>
    <w:rsid w:val="00133FE7"/>
    <w:rsid w:val="0013698E"/>
    <w:rsid w:val="0014149A"/>
    <w:rsid w:val="00145393"/>
    <w:rsid w:val="00147151"/>
    <w:rsid w:val="00147572"/>
    <w:rsid w:val="00151D8E"/>
    <w:rsid w:val="00166F49"/>
    <w:rsid w:val="00195363"/>
    <w:rsid w:val="001A1EF0"/>
    <w:rsid w:val="001C15C3"/>
    <w:rsid w:val="001C552C"/>
    <w:rsid w:val="002142C8"/>
    <w:rsid w:val="00214697"/>
    <w:rsid w:val="00222A74"/>
    <w:rsid w:val="00235F32"/>
    <w:rsid w:val="00244D36"/>
    <w:rsid w:val="00260C21"/>
    <w:rsid w:val="00262191"/>
    <w:rsid w:val="00262BB0"/>
    <w:rsid w:val="00264AA6"/>
    <w:rsid w:val="00272509"/>
    <w:rsid w:val="00291F9F"/>
    <w:rsid w:val="002A4918"/>
    <w:rsid w:val="002B6D1F"/>
    <w:rsid w:val="002C2E5A"/>
    <w:rsid w:val="002E3371"/>
    <w:rsid w:val="002E46D8"/>
    <w:rsid w:val="002E4E59"/>
    <w:rsid w:val="002E7335"/>
    <w:rsid w:val="002E7EC7"/>
    <w:rsid w:val="002F418A"/>
    <w:rsid w:val="0031370D"/>
    <w:rsid w:val="00313BCD"/>
    <w:rsid w:val="00314AD1"/>
    <w:rsid w:val="0032330A"/>
    <w:rsid w:val="00323364"/>
    <w:rsid w:val="00324D4E"/>
    <w:rsid w:val="00325195"/>
    <w:rsid w:val="003258B2"/>
    <w:rsid w:val="00350B1B"/>
    <w:rsid w:val="00350D91"/>
    <w:rsid w:val="003613EE"/>
    <w:rsid w:val="003659B1"/>
    <w:rsid w:val="00375BE9"/>
    <w:rsid w:val="00380BD5"/>
    <w:rsid w:val="003832FC"/>
    <w:rsid w:val="0039196B"/>
    <w:rsid w:val="003A1640"/>
    <w:rsid w:val="003A55DB"/>
    <w:rsid w:val="003C7250"/>
    <w:rsid w:val="003D0E04"/>
    <w:rsid w:val="003E414C"/>
    <w:rsid w:val="0041726D"/>
    <w:rsid w:val="00425C54"/>
    <w:rsid w:val="00430F06"/>
    <w:rsid w:val="00436B2E"/>
    <w:rsid w:val="00471F70"/>
    <w:rsid w:val="004828FA"/>
    <w:rsid w:val="00484170"/>
    <w:rsid w:val="00484360"/>
    <w:rsid w:val="00487ED7"/>
    <w:rsid w:val="00490FE1"/>
    <w:rsid w:val="004935AA"/>
    <w:rsid w:val="004A30A3"/>
    <w:rsid w:val="004C0C10"/>
    <w:rsid w:val="004E3132"/>
    <w:rsid w:val="004E348B"/>
    <w:rsid w:val="004E636E"/>
    <w:rsid w:val="004F506D"/>
    <w:rsid w:val="005009D8"/>
    <w:rsid w:val="005036E2"/>
    <w:rsid w:val="00503BA8"/>
    <w:rsid w:val="00507CB6"/>
    <w:rsid w:val="005112C5"/>
    <w:rsid w:val="00513698"/>
    <w:rsid w:val="00534535"/>
    <w:rsid w:val="00575C4F"/>
    <w:rsid w:val="005A29E2"/>
    <w:rsid w:val="005B22FF"/>
    <w:rsid w:val="005B6396"/>
    <w:rsid w:val="005B6EF7"/>
    <w:rsid w:val="005B7470"/>
    <w:rsid w:val="005D21FD"/>
    <w:rsid w:val="005D7789"/>
    <w:rsid w:val="005E7341"/>
    <w:rsid w:val="005F43B7"/>
    <w:rsid w:val="005F5439"/>
    <w:rsid w:val="00601314"/>
    <w:rsid w:val="00604A9A"/>
    <w:rsid w:val="006050B0"/>
    <w:rsid w:val="0060700F"/>
    <w:rsid w:val="00613129"/>
    <w:rsid w:val="00624A7C"/>
    <w:rsid w:val="00625F2F"/>
    <w:rsid w:val="00626D43"/>
    <w:rsid w:val="00636AC2"/>
    <w:rsid w:val="006479C4"/>
    <w:rsid w:val="00666625"/>
    <w:rsid w:val="00675174"/>
    <w:rsid w:val="00683C87"/>
    <w:rsid w:val="00685689"/>
    <w:rsid w:val="00696BF2"/>
    <w:rsid w:val="006A56D9"/>
    <w:rsid w:val="006A785A"/>
    <w:rsid w:val="006B2768"/>
    <w:rsid w:val="006B31C7"/>
    <w:rsid w:val="006B5229"/>
    <w:rsid w:val="006C60E1"/>
    <w:rsid w:val="006D4E8D"/>
    <w:rsid w:val="006D557B"/>
    <w:rsid w:val="006F5854"/>
    <w:rsid w:val="00704CCD"/>
    <w:rsid w:val="007107A1"/>
    <w:rsid w:val="0071520A"/>
    <w:rsid w:val="00720DE1"/>
    <w:rsid w:val="007321C9"/>
    <w:rsid w:val="007365C6"/>
    <w:rsid w:val="007367AC"/>
    <w:rsid w:val="00736D7F"/>
    <w:rsid w:val="007414F7"/>
    <w:rsid w:val="007418E0"/>
    <w:rsid w:val="007603DB"/>
    <w:rsid w:val="00760F65"/>
    <w:rsid w:val="00773CF3"/>
    <w:rsid w:val="007834FB"/>
    <w:rsid w:val="007843E3"/>
    <w:rsid w:val="007874F8"/>
    <w:rsid w:val="00791279"/>
    <w:rsid w:val="007A05E3"/>
    <w:rsid w:val="007A7F6E"/>
    <w:rsid w:val="007B3DEA"/>
    <w:rsid w:val="007B76BF"/>
    <w:rsid w:val="007C56A0"/>
    <w:rsid w:val="007C57F0"/>
    <w:rsid w:val="007D412F"/>
    <w:rsid w:val="007F4E95"/>
    <w:rsid w:val="007F6936"/>
    <w:rsid w:val="007F7F01"/>
    <w:rsid w:val="00801A03"/>
    <w:rsid w:val="00816390"/>
    <w:rsid w:val="00816FFC"/>
    <w:rsid w:val="00821363"/>
    <w:rsid w:val="00822359"/>
    <w:rsid w:val="00825FF3"/>
    <w:rsid w:val="0084125C"/>
    <w:rsid w:val="008608AE"/>
    <w:rsid w:val="008628C8"/>
    <w:rsid w:val="00876C87"/>
    <w:rsid w:val="008A20FE"/>
    <w:rsid w:val="008B0118"/>
    <w:rsid w:val="008B649B"/>
    <w:rsid w:val="008C0E7B"/>
    <w:rsid w:val="008C2AD3"/>
    <w:rsid w:val="008D0AC8"/>
    <w:rsid w:val="008D3945"/>
    <w:rsid w:val="008E19E0"/>
    <w:rsid w:val="00914363"/>
    <w:rsid w:val="0093141A"/>
    <w:rsid w:val="00935DAD"/>
    <w:rsid w:val="00942BE3"/>
    <w:rsid w:val="0094444C"/>
    <w:rsid w:val="0094684B"/>
    <w:rsid w:val="009727A7"/>
    <w:rsid w:val="009755BC"/>
    <w:rsid w:val="00980C31"/>
    <w:rsid w:val="0098233D"/>
    <w:rsid w:val="009947FA"/>
    <w:rsid w:val="009A6C7F"/>
    <w:rsid w:val="009B132F"/>
    <w:rsid w:val="009F42F0"/>
    <w:rsid w:val="00A1625B"/>
    <w:rsid w:val="00A3471E"/>
    <w:rsid w:val="00A448D4"/>
    <w:rsid w:val="00A8699F"/>
    <w:rsid w:val="00AB0D34"/>
    <w:rsid w:val="00AB4B19"/>
    <w:rsid w:val="00AB6020"/>
    <w:rsid w:val="00AB7E8B"/>
    <w:rsid w:val="00AB7EE9"/>
    <w:rsid w:val="00AD4184"/>
    <w:rsid w:val="00AE2061"/>
    <w:rsid w:val="00AF59B1"/>
    <w:rsid w:val="00B07E05"/>
    <w:rsid w:val="00B10985"/>
    <w:rsid w:val="00B24BC5"/>
    <w:rsid w:val="00B33983"/>
    <w:rsid w:val="00B4066D"/>
    <w:rsid w:val="00B423DA"/>
    <w:rsid w:val="00B52B67"/>
    <w:rsid w:val="00B5705E"/>
    <w:rsid w:val="00B92BAC"/>
    <w:rsid w:val="00BA1D9B"/>
    <w:rsid w:val="00BA6C83"/>
    <w:rsid w:val="00BA7270"/>
    <w:rsid w:val="00BB19A0"/>
    <w:rsid w:val="00BC30EE"/>
    <w:rsid w:val="00BD10C8"/>
    <w:rsid w:val="00BD5871"/>
    <w:rsid w:val="00BD6139"/>
    <w:rsid w:val="00BD7333"/>
    <w:rsid w:val="00C13DD8"/>
    <w:rsid w:val="00C3153C"/>
    <w:rsid w:val="00C37A91"/>
    <w:rsid w:val="00C47B81"/>
    <w:rsid w:val="00C51F42"/>
    <w:rsid w:val="00C635AE"/>
    <w:rsid w:val="00C72C1C"/>
    <w:rsid w:val="00C75F4C"/>
    <w:rsid w:val="00C82405"/>
    <w:rsid w:val="00C83D74"/>
    <w:rsid w:val="00C91F00"/>
    <w:rsid w:val="00C937CB"/>
    <w:rsid w:val="00CA4633"/>
    <w:rsid w:val="00CB008C"/>
    <w:rsid w:val="00D0261C"/>
    <w:rsid w:val="00D10CD1"/>
    <w:rsid w:val="00D17E00"/>
    <w:rsid w:val="00D32F0D"/>
    <w:rsid w:val="00D33F2C"/>
    <w:rsid w:val="00D7233D"/>
    <w:rsid w:val="00D73F28"/>
    <w:rsid w:val="00D802BF"/>
    <w:rsid w:val="00D91DD4"/>
    <w:rsid w:val="00D97EF4"/>
    <w:rsid w:val="00DA6BA6"/>
    <w:rsid w:val="00DB318E"/>
    <w:rsid w:val="00DB5A10"/>
    <w:rsid w:val="00DD6D12"/>
    <w:rsid w:val="00E0268E"/>
    <w:rsid w:val="00E03835"/>
    <w:rsid w:val="00E05E42"/>
    <w:rsid w:val="00E1495D"/>
    <w:rsid w:val="00E16199"/>
    <w:rsid w:val="00E16EC0"/>
    <w:rsid w:val="00E2345C"/>
    <w:rsid w:val="00E27609"/>
    <w:rsid w:val="00E302EE"/>
    <w:rsid w:val="00E34D3B"/>
    <w:rsid w:val="00E4345B"/>
    <w:rsid w:val="00E60D99"/>
    <w:rsid w:val="00E7240E"/>
    <w:rsid w:val="00E7668F"/>
    <w:rsid w:val="00E914E6"/>
    <w:rsid w:val="00EA37C1"/>
    <w:rsid w:val="00EA4FB6"/>
    <w:rsid w:val="00EB237E"/>
    <w:rsid w:val="00EB7C55"/>
    <w:rsid w:val="00EC2C28"/>
    <w:rsid w:val="00ED2A8B"/>
    <w:rsid w:val="00ED33AD"/>
    <w:rsid w:val="00ED7C0B"/>
    <w:rsid w:val="00EE4EFF"/>
    <w:rsid w:val="00EF18EF"/>
    <w:rsid w:val="00F00270"/>
    <w:rsid w:val="00F0291C"/>
    <w:rsid w:val="00F10854"/>
    <w:rsid w:val="00F17166"/>
    <w:rsid w:val="00F22EF1"/>
    <w:rsid w:val="00F233C7"/>
    <w:rsid w:val="00F27229"/>
    <w:rsid w:val="00F51592"/>
    <w:rsid w:val="00F60DB7"/>
    <w:rsid w:val="00F67C14"/>
    <w:rsid w:val="00F82D41"/>
    <w:rsid w:val="00FB114F"/>
    <w:rsid w:val="00FC0061"/>
    <w:rsid w:val="00FC1980"/>
    <w:rsid w:val="00FE20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7016E7"/>
  <w15:chartTrackingRefBased/>
  <w15:docId w15:val="{77A487A2-93A5-7449-BFCB-40B8F0E81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A37C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ED1D90"/>
    <w:rPr>
      <w:rFonts w:ascii="Consolas" w:hAnsi="Consolas" w:cs="Consolas"/>
      <w:sz w:val="21"/>
      <w:szCs w:val="21"/>
    </w:rPr>
  </w:style>
  <w:style w:type="character" w:customStyle="1" w:styleId="PlainTextChar">
    <w:name w:val="Plain Text Char"/>
    <w:link w:val="PlainText"/>
    <w:uiPriority w:val="99"/>
    <w:rsid w:val="00ED1D90"/>
    <w:rPr>
      <w:rFonts w:ascii="Consolas" w:hAnsi="Consolas" w:cs="Consolas"/>
      <w:sz w:val="21"/>
      <w:szCs w:val="21"/>
    </w:rPr>
  </w:style>
  <w:style w:type="table" w:styleId="TableGrid">
    <w:name w:val="Table Grid"/>
    <w:basedOn w:val="TableNormal"/>
    <w:uiPriority w:val="39"/>
    <w:rsid w:val="009F42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9F42F0"/>
    <w:rPr>
      <w:sz w:val="20"/>
      <w:szCs w:val="20"/>
    </w:rPr>
  </w:style>
  <w:style w:type="character" w:customStyle="1" w:styleId="FootnoteTextChar">
    <w:name w:val="Footnote Text Char"/>
    <w:link w:val="FootnoteText"/>
    <w:uiPriority w:val="99"/>
    <w:semiHidden/>
    <w:rsid w:val="009F42F0"/>
    <w:rPr>
      <w:sz w:val="20"/>
      <w:szCs w:val="20"/>
    </w:rPr>
  </w:style>
  <w:style w:type="character" w:styleId="FootnoteReference">
    <w:name w:val="footnote reference"/>
    <w:uiPriority w:val="99"/>
    <w:semiHidden/>
    <w:unhideWhenUsed/>
    <w:rsid w:val="009F42F0"/>
    <w:rPr>
      <w:vertAlign w:val="superscript"/>
    </w:rPr>
  </w:style>
  <w:style w:type="paragraph" w:styleId="NoSpacing">
    <w:name w:val="No Spacing"/>
    <w:uiPriority w:val="1"/>
    <w:qFormat/>
    <w:rsid w:val="00260C2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05BE1B-1E4A-7343-9A5F-14C27C487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684</TotalTime>
  <Pages>7</Pages>
  <Words>1692</Words>
  <Characters>9651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Simpson</dc:creator>
  <cp:keywords/>
  <dc:description/>
  <cp:lastModifiedBy>Richard Simpson</cp:lastModifiedBy>
  <cp:revision>48</cp:revision>
  <cp:lastPrinted>2024-06-28T18:13:00Z</cp:lastPrinted>
  <dcterms:created xsi:type="dcterms:W3CDTF">2024-04-02T20:23:00Z</dcterms:created>
  <dcterms:modified xsi:type="dcterms:W3CDTF">2024-06-29T15:23:00Z</dcterms:modified>
</cp:coreProperties>
</file>